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5F" w:rsidRPr="003A5330" w:rsidRDefault="002E6FF3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Zagospodarowanie terenu, budowa placu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street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workout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>, boiska do siatkówki</w:t>
      </w:r>
      <w:r w:rsidR="008A7D83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przy</w:t>
      </w:r>
      <w:r w:rsidR="00CF6A2D" w:rsidRPr="003A5330">
        <w:rPr>
          <w:rFonts w:ascii="Arial" w:hAnsi="Arial" w:cs="Arial"/>
          <w:b/>
          <w:color w:val="000000"/>
          <w:sz w:val="24"/>
          <w:szCs w:val="24"/>
        </w:rPr>
        <w:t xml:space="preserve"> Szkole podstawowej nr </w:t>
      </w:r>
      <w:r>
        <w:rPr>
          <w:rFonts w:ascii="Arial" w:hAnsi="Arial" w:cs="Arial"/>
          <w:b/>
          <w:color w:val="000000"/>
          <w:sz w:val="24"/>
          <w:szCs w:val="24"/>
        </w:rPr>
        <w:t>5 w Śremie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547A25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2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Kod</w:t>
      </w:r>
      <w:r w:rsidR="00547A25">
        <w:rPr>
          <w:rFonts w:ascii="Arial" w:hAnsi="Arial" w:cs="Arial"/>
          <w:bCs/>
          <w:color w:val="000000"/>
          <w:sz w:val="24"/>
          <w:szCs w:val="24"/>
        </w:rPr>
        <w:t>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CPV</w:t>
      </w:r>
      <w:r w:rsidR="00547A25">
        <w:rPr>
          <w:rFonts w:ascii="Arial" w:hAnsi="Arial" w:cs="Arial"/>
          <w:bCs/>
          <w:color w:val="000000"/>
          <w:sz w:val="24"/>
          <w:szCs w:val="24"/>
        </w:rPr>
        <w:t>:</w:t>
      </w:r>
      <w:r w:rsidR="00547A25" w:rsidRPr="00547A25">
        <w:rPr>
          <w:rFonts w:ascii="Arial" w:hAnsi="Arial" w:cs="Arial"/>
          <w:sz w:val="24"/>
          <w:szCs w:val="22"/>
        </w:rPr>
        <w:t>45111200-0, 45214220-8, 45442100-8.</w:t>
      </w:r>
    </w:p>
    <w:p w:rsidR="00547A25" w:rsidRPr="00F00B5F" w:rsidRDefault="00547A25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2E6FF3" w:rsidRPr="003A5330" w:rsidRDefault="00F00B5F" w:rsidP="002E6FF3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WYMAGANIA OGÓLNE – </w:t>
      </w:r>
      <w:r w:rsidR="002E6FF3" w:rsidRPr="002E6FF3">
        <w:rPr>
          <w:rFonts w:ascii="Arial" w:hAnsi="Arial" w:cs="Arial"/>
          <w:color w:val="000000"/>
          <w:sz w:val="24"/>
          <w:szCs w:val="24"/>
        </w:rPr>
        <w:t xml:space="preserve">Zagospodarowanie terenu, budowa placu </w:t>
      </w:r>
      <w:proofErr w:type="spellStart"/>
      <w:r w:rsidR="002E6FF3" w:rsidRPr="002E6FF3">
        <w:rPr>
          <w:rFonts w:ascii="Arial" w:hAnsi="Arial" w:cs="Arial"/>
          <w:color w:val="000000"/>
          <w:sz w:val="24"/>
          <w:szCs w:val="24"/>
        </w:rPr>
        <w:t>street</w:t>
      </w:r>
      <w:proofErr w:type="spellEnd"/>
      <w:r w:rsidR="002E6FF3" w:rsidRPr="002E6FF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2E6FF3" w:rsidRPr="002E6FF3">
        <w:rPr>
          <w:rFonts w:ascii="Arial" w:hAnsi="Arial" w:cs="Arial"/>
          <w:color w:val="000000"/>
          <w:sz w:val="24"/>
          <w:szCs w:val="24"/>
        </w:rPr>
        <w:t>wo</w:t>
      </w:r>
      <w:r w:rsidR="002E6FF3" w:rsidRPr="002E6FF3">
        <w:rPr>
          <w:rFonts w:ascii="Arial" w:hAnsi="Arial" w:cs="Arial"/>
          <w:color w:val="000000"/>
          <w:sz w:val="24"/>
          <w:szCs w:val="24"/>
        </w:rPr>
        <w:t>r</w:t>
      </w:r>
      <w:r w:rsidR="002E6FF3" w:rsidRPr="002E6FF3">
        <w:rPr>
          <w:rFonts w:ascii="Arial" w:hAnsi="Arial" w:cs="Arial"/>
          <w:color w:val="000000"/>
          <w:sz w:val="24"/>
          <w:szCs w:val="24"/>
        </w:rPr>
        <w:t>kout</w:t>
      </w:r>
      <w:proofErr w:type="spellEnd"/>
      <w:r w:rsidR="002E6FF3" w:rsidRPr="002E6FF3">
        <w:rPr>
          <w:rFonts w:ascii="Arial" w:hAnsi="Arial" w:cs="Arial"/>
          <w:color w:val="000000"/>
          <w:sz w:val="24"/>
          <w:szCs w:val="24"/>
        </w:rPr>
        <w:t>, boiska do siatkówki przy Szkole podstawowej nr 5 w Śremie</w:t>
      </w:r>
      <w:r w:rsidR="002E6FF3">
        <w:rPr>
          <w:rFonts w:ascii="Arial" w:hAnsi="Arial" w:cs="Arial"/>
          <w:color w:val="000000"/>
          <w:sz w:val="24"/>
          <w:szCs w:val="24"/>
        </w:rPr>
        <w:t>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bCs/>
          <w:color w:val="000000"/>
          <w:sz w:val="24"/>
          <w:szCs w:val="24"/>
        </w:rPr>
        <w:t>SPIS TRE</w:t>
      </w:r>
      <w:r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WSTEP ................................................................................................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1.1. Przedmiot ST 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1.2. Zakres stosowania ST 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 Zakres robót objętych ST 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 Określenia podstawowe 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1.5. Ogólne wymagania dotyczące robót 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MATERIAŁY 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>...........................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SPRZET ........................................................................................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4. TRANSPORT ......................................................................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WYKONANIE ROBÓT 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6. KONTROLA JAKOSCI ROBÓT 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7. OBMIAR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 ODBIÓR ROBÓT 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 PODSTAWA PŁATNOSCI 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PRZEPISY ZWIAZANE ...................................................................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.............. 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Najważniejsze oznaczenia i skróty: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 –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SST – Szczegółowa Specyfikacja Techniczna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ITB – Instytut Techniki Budowlanej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PZJ – Program Zabezpieczenia Jakości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bhp – bezpieczeństwo i higiena pracy podczas wykonywania robót budowlanych</w:t>
      </w:r>
    </w:p>
    <w:p w:rsidR="00F00B5F" w:rsidRDefault="00F00B5F">
      <w:pPr>
        <w:spacing w:after="2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1.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WST</w:t>
      </w:r>
      <w:r w:rsidRPr="003A5330">
        <w:rPr>
          <w:rFonts w:ascii="Arial" w:hAnsi="Arial" w:cs="Arial"/>
          <w:b/>
          <w:color w:val="000000"/>
          <w:sz w:val="24"/>
          <w:szCs w:val="24"/>
        </w:rPr>
        <w:t>E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Przedmiot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Przedmiotem niniejszej specyfikacji technicznej (ST) są wymagania ogólne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wykonania i odbioru robót </w:t>
      </w:r>
      <w:r w:rsidR="008A7D83">
        <w:rPr>
          <w:rFonts w:ascii="Arial" w:hAnsi="Arial" w:cs="Arial"/>
          <w:color w:val="000000"/>
          <w:sz w:val="24"/>
          <w:szCs w:val="24"/>
        </w:rPr>
        <w:t>na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obiektach budowlanych.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Zakres stosowania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Odstępstwa od wymagań podanych w niniejszej specyfikacji mogą mieć miejsce tylko w przypadkach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małych prostych robót i konstrukcji drugorzędnych o niewielkim zn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czeniu,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dla których istnieje pewność, ż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podstawowe wymagania będą spełnione przy zastosowaniu metod wykonania na podstawie doświadczenia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przy </w:t>
      </w:r>
      <w:r w:rsidR="00CF6A2D">
        <w:rPr>
          <w:rFonts w:ascii="Arial" w:hAnsi="Arial" w:cs="Arial"/>
          <w:color w:val="000000"/>
          <w:sz w:val="24"/>
          <w:szCs w:val="24"/>
        </w:rPr>
        <w:t>p</w:t>
      </w:r>
      <w:r w:rsidRPr="00F00B5F">
        <w:rPr>
          <w:rFonts w:ascii="Arial" w:hAnsi="Arial" w:cs="Arial"/>
          <w:color w:val="000000"/>
          <w:sz w:val="24"/>
          <w:szCs w:val="24"/>
        </w:rPr>
        <w:t>rzestrz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ganiu zasad sztuki budowlanej.</w:t>
      </w:r>
    </w:p>
    <w:p w:rsidR="00CF6A2D" w:rsidRDefault="00CF6A2D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lenia podstawowe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Ilekroć w ST jest mowa 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1.3.1. obiekcie budowlanym – należy przez to rozumieć: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budynek wraz z instalacjami i urządzeniami technicznymi,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budowle stanowiąca całość techniczno-użytkowa wraz z instalacjami i urządz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niami,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obiekt małej architektury;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1.3.2. budynku – należy przez to rozumieć taki obiekt budowlany, który jest trwale związany z gruntem,wydzielony z przestrzeni za pomocą przegród budowlanych oraz posiada fundamenty i 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1.3.3. budynku mieszkalnym jednorodzinnym – należy przez to rozumieć budynek wolno stojący albobudynek o zabudowie bliźniaczej, szeregowej lub grupowej, służ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cy zaspokajaniu potrzebmieszkaniowych, stanowiący konstrukcyjnie samodzielna całość, w którym dopuszcza sięwydzielenie nie więcej niż dwóch lokali mieszkalnych albo jednego lokalu mieszkalnego i lokaluużytkowego o powierzchni całkowitej 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przekraczającej 30% powierzchni całkowitej budynku.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1.3.4. budowli – należy przez to rozumieć każdy obiekt budowlany nie będący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dynkiem lub obiektemmałej architektury, jak: lotniska, drogi, linie kolejowe, mosty, estakady, tunele, sieci techniczne,wolno stojące maszty antenowe, wolno stojące trwale związane z gruntem urządzenia reklamowe,budowle ziemne, obronne (fortyf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kacje), ochronne, hydrotechniczne, zbiorniki, wolno stojąceinstalacje przemysłowe lub urządzenia techniczne, oczyszczalnie ścieków, składowiska odpadów,stacje uzdatniania wody, konstrukcje oporowe, nadziemne i podziemne przejścia dla pi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szych, sieciuzbrojenia terenu, budowle sportowe, cmentarze, pomniki, a także części budowlane urządzeńtechnicznych (kotłów, pieców przemysłowych i innych urządzeń) oraz fundamenty pod maszyny iurządzenia, jako odrębne pod względem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nym części przedmiotów składających się nacałość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1.3.5. obiekcie małej architektury – należy przez to rozumieć niewielkie obiekty, a w szczególności: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kultu religijnego, jak: kapliczki, krzyże przydrożne, figury,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posagi, wodotryski i inne obiekty architektury ogrodowej,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użytkowe służące rekreacji codziennej i utrzymaniu porządku, jak: piaskownice, huśtawki,drabinki,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1.3.6. tymczasowym obiekcie budowlanym – należy przez to rozumieć obiekt budo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lany przeznaczony doczasowego użytkowania w okresie krótszym od jego trwałości technicznej, przewidziany doprzeniesienia w inne miejsce lub rozbiórki, a także obiekt budowlany nie połączony trwale zgruntem, jak: strzelnice, kioski uliczne, paw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lony sprzedaży ulicznej i wystawowe, przekrycia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namiotowe i powłoki pneumatyczne, urządzenia rozrywkowe, barakowozy, obiekty kontenerowe.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1.3.7. budowie – należy przez to rozumieć wykonanie obiektu budowlanego w okr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ślonym miejscu, atakże odbudowę, rozbudowę, nadbudowę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1.3.8. robotach budowlanych – należy przez to rozumieć budowę, a także prace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legające naprzebudowie, montażu, remoncie lub rozbiórce 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1.3.9. remoncie – należy przez to rozumieć wykonywanie w istniejącym obiekcie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dowlanym robótbudowlanych polegających na odtworzeniu stanu pierwotnego, a nie stanowiących bieżącejkonserwacji.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1.3.10. urządzeniach budowlanych – należy przez to rozumieć urządzenia techniczne związane z obiektembudowlanym zapewniające możliwość użytkowania obiektu zgodnie z jego przeznaczeniem, jakprzyłącza i urządzenia instalacyjne, w tym służ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ce oczyszczaniu lub gromadzeniu ścieków, a takżeprzejazdy, ogrodzenia, place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stojowe i place pod śmietniki.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1.3.11. terenie budowy – należy przez to rozumieć przestrzeń, w której prowadzone są roboty budowlanewraz z przestrzenia zajmowana przez urządzenia zaplecza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1.3.12. prawie do dysponowania nieruchomością na cele budowlane – należy przez to rozumieć tytułprawny wynikający z prawa własności, użytkowania wieczystego, zarządu, ograniczonego prawarzeczowego albo stosunku zobowiązaniowego, prz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widującego uprawnienia do wykonywania robótbudowlanych.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1.3.13. pozwoleniu na budowę – należy przez to rozumieć decyzje administracyjna zezwalająca narozpoczęcie i prowadzenie budowy lub wykonywanie robót budowl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innych niż budowa obiektubudowlanego.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1.3.14. dokumentacji budowy – należy przez to rozumieć pozwolenie na budowę wraz z załączonymprojektem budowlanym, dziennik budowy, protokoły odbiorów częściowych i końcowych, w miarępotrzeby, rysunki i opisy służące realizacji obiektu, operaty geodezyjne i książkę obmiarów, a wprzypadku realizacji obiektów metoda montażu – także dziennik montażu.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1.3.15. dokumentacji powykonawczej – należy przez to rozumieć dokumentacje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 z naniesionymizmianami dokonanymi w toku wykonywania robót oraz geod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zyjnymi pomiarami powykonawczymi.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1.3.16. terenie zamkniętym – należy przez to rozumieć teren zamknięty, o którym mowa w przepisachprawa geodezyjnego i kartograficznego: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obronności lub bezpieczeństwa państwa, będący w dyspozycji jednostek organ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zacyjnychpodległych Ministrowi Obrony Narodowej, Ministrowi Spraw Wewnętrznych i Administracji orazMinistrowi Spraw Zagranicznych,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bezpośredniego wydobywania kopaliny ze złoża, będący w dyspozycji zakładu górniczego.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1.3.17. aprobacie technicznej – należy przez to rozumieć pozytywna ocenę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na wyrobu,stwierdzająca jego przydatność do stosowania w budownictwie.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1.3.18. właściwym organie – należy przez to rozumieć organ nadzoru architektonic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no-budowlanego luborgan specjalistycznego nadzoru budowlanego, stosownie do ich właściwości określonych wrozdziale 8.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1.3.19. wyrobie budowlanym – należy przez to rozumieć wyrób w rozumieniu przep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sów o ocenie zgodności,wytworzony w celu wbudowania, wmontowania, zainstal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wania lub zastosowania w sposób trwały wobiekcie budowlanym, wprowadzany do obrotu jako wyrób pojedynczy lub jako zestaw wyborów dostosowania we wzaje</w:t>
      </w:r>
      <w:r w:rsidRPr="00F00B5F">
        <w:rPr>
          <w:rFonts w:ascii="Arial" w:hAnsi="Arial" w:cs="Arial"/>
          <w:color w:val="000000"/>
          <w:sz w:val="24"/>
          <w:szCs w:val="24"/>
        </w:rPr>
        <w:t>m</w:t>
      </w:r>
      <w:r w:rsidRPr="00F00B5F">
        <w:rPr>
          <w:rFonts w:ascii="Arial" w:hAnsi="Arial" w:cs="Arial"/>
          <w:color w:val="000000"/>
          <w:sz w:val="24"/>
          <w:szCs w:val="24"/>
        </w:rPr>
        <w:t>nym połączeniu stanowiącym integralna całość użytkowa.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1.3.20. organie samorządu zawodowego – należy przez to rozumieć organy określ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ne w ustawie z dnia 15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grudnia 2000 r. o samorządach zawodowych architektów, inżynierów budownictwa oraz urbanistów(Dz. U. z 2001 r. Nr 5, poz. 42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1.3.21. obszarze oddziaływania obiektu – należy przez to rozumieć teren wyznacz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 w otoczeniu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budowlanym na podstawie przepisów odrębnych, wprowadzających związane z tym obiektem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ograniczenia w zagospodarowaniu tego terenu.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1.3.22. opłacie – należy przez to rozumieć kwotę należności wnoszona przez zob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wiązanego za określoneustawa obowiązkowe kontrole dokonywane przez właściwy organ.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1.3.23. drodze tymczasowej (montażowej) – należy przez to rozumieć drogę specja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nie przygotowana,przeznaczona do ruchu pojazdów obsługujących roboty budowl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ne na czas ich wykonywania,przewidziana do usunięcia po ich zakończeniu.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1.3.24. dzienniku budowy – należy przez to rozumieć dziennik wydany przez właśc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wy organ zgodnie zobowiązującymi przepisami, stanowiący urzędowy dokument przebiegu robót budowlanych orazzdarzeń i okoliczności zachodzących w czasie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konywania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1.3.25. kierowniku budowy – osoba wyznaczona przez Wykonawcę robót, upowa</w:t>
      </w:r>
      <w:r w:rsidRPr="00F00B5F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niona do kierowania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robotami i do występowania w jego imieniu w sprawach realiz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cji kontraktu, ponosząca ustawowaodpowiedzialność za prowadzona budowę.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1.3.26. rejestrze obmiarów – należy przez to rozumieć – akceptowana przez Inspe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tora nadzoru książkę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ponumerowanymi stronami, służąca do wpisywania przez Wykonawcę obmiaru dokonanych robót wformie wyliczeń, szkiców i ewentualnie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datkowych załączników. Wpisy w rejestrze obmiarów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podlegają potwierdzeniu przez Inspektora nadzoru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1.3.27. laboratorium – należy przez to rozumieć laboratorium jednostki naukowej, zamawiającego,wykonawcy lub inne laboratorium badawcze zaakceptowane przez Zamawiającego, niezbędne do</w:t>
      </w:r>
      <w:r w:rsidR="00CF6A2D">
        <w:rPr>
          <w:rFonts w:ascii="Arial" w:hAnsi="Arial" w:cs="Arial"/>
          <w:color w:val="000000"/>
          <w:sz w:val="24"/>
          <w:szCs w:val="24"/>
        </w:rPr>
        <w:t xml:space="preserve"> p</w:t>
      </w:r>
      <w:r w:rsidRPr="00F00B5F">
        <w:rPr>
          <w:rFonts w:ascii="Arial" w:hAnsi="Arial" w:cs="Arial"/>
          <w:color w:val="000000"/>
          <w:sz w:val="24"/>
          <w:szCs w:val="24"/>
        </w:rPr>
        <w:t>rzeprowadzania niezbędnych badan i prób związ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z ocena jakości stosowanych wyrobówbudowlanych oraz rodzajów prowadz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1.3.28. materiałach – należy przez to rozumieć wszelkie materiały naturalne i wytw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rzane jak również różnetworzywa i wyroby niezbędne do wykonania robót, zgodnie z dokumentacja projektowa ispecyfikacjami technicznymi zaakceptowane przez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1.3.29. odpowiedniej zgodności – należy przez to rozumieć zgodność wykonanych robót dopuszczalnymitolerancjami, a jeśli granice tolerancji nie zostały określone – z przeciętnymi tolerancjamiprzyjmowanymi zwyczajowo dla danego rodzaju robót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1.3.30. poleceniu Inspektora nadzoru – należy przez to rozumieć wszelkie polecenia przekazane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przez Inspektora nadzoru w formie pisemnej dotyczące sposobu realizacji robót lubinnych spraw związanych z prowadzeniem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1.3.31. projektancie – należy przez to rozumieć uprawniona osobę prawna lub 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zyczna będąca autoremdokumentacji 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1.3.32. rekultywacji – należy przez to rozumieć roboty mające na celu uporządkow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nie i przywrócenie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pierwotnych funkcji terenu naruszonego w czasie realizacji bud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wy lub robót budowlanych.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1.3.33. części obiektu lub etapie wykonania – należy przez to rozumieć cześć obiektu budowlanego zdolnado spełniania przewidywanych funkcji techniczno-użytkowych i możliwa do odebrania i przekazaniado eksploatacji.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1.3.34. ustaleniach technicznych – należy przez to rozumieć ustalenia podane w normach, aprobatach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technicznych i szczegółowych specyfikacjach technicznych.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1.3.35. grupach, klasach, kategoriach robót – należy przez to rozumieć grupy, klasy, kategorie określone wrozporządzeniu nr 2195/2002 z dnia 5 listopada 2002 r. w sprawie Wspólnego Słownika Zamówień</w:t>
      </w:r>
      <w:r w:rsidR="002E6FF3">
        <w:rPr>
          <w:rFonts w:ascii="Arial" w:hAnsi="Arial" w:cs="Arial"/>
          <w:color w:val="000000"/>
          <w:sz w:val="24"/>
          <w:szCs w:val="24"/>
        </w:rPr>
        <w:t xml:space="preserve"> </w:t>
      </w:r>
      <w:bookmarkStart w:id="0" w:name="_GoBack"/>
      <w:bookmarkEnd w:id="0"/>
      <w:r w:rsidRPr="00F00B5F">
        <w:rPr>
          <w:rFonts w:ascii="Arial" w:hAnsi="Arial" w:cs="Arial"/>
          <w:color w:val="000000"/>
          <w:sz w:val="24"/>
          <w:szCs w:val="24"/>
        </w:rPr>
        <w:t xml:space="preserve">(Dz. Urz. L 340 z 16.12.2002 r.,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8A7D83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1.3.36. inspektorze nadzoru inwestorskiego – osoba posiadająca odpowiednie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kształcenie techniczne i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praktykę zawodowa oraz uprawnienia budowlane, wykonuj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ca samodzielne funkcje techniczne wbudownictwie, której inwestor powierza nadzór nad budowa obiektu budowlanego. Reprezentuje on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interesy inwestora na budowie i wykonuje bieżąca kontrole jakości i ilości wykonanych robot, bierze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udział w spra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dzianach i odbiorach robót zakrywanych i zanikających, badaniu i odbiorze instalacji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oraz urządzeń technicznych, jak również przy odbiorze gotowego obiektu.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1.3.37. instrukcji technicznej obsługi (eksploatacji) – opracowana przez projektanta lub dostawce urządzeńtechnicznych i maszyn, określająca rodzaje i kolejność lub współzależność czynności obsługi,przeglądów i zabiegów konserwacyjnych, waru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kujących ich efektywne i bezpieczne użytkowanie.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Instrukcja techniczna obsługi (eksploatacji) jest również składnikiem dokumentacji powykonawczejobiektu budowlanego.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1.3.38. istotnych wymaganiach – oznaczają wymagania dotyczące bezpieczeństwa, zdrowia i pewnychinnych aspektów interesu wspólnego, jakie maja spełniać roboty budowlane.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1.3.39. normach europejskich – oznaczają normy przyjęte przez Europejski Komitet Standaryzacji (CEN)oraz Europejski Komitet Standaryzacji elektrotechnicznej (C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NELEC) jako „standardy europejskie(EN)” lub „dokumenty harmonizacje (HD)”, zgodnie z ogólnymi zasadami działania tychorganizacji.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1.3.40. przedmiarze robót – to zestawienie przewidzianych do wykonania robót po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stawowych w kolejnościtechnologicznej ich wykonania, ze szczegółowym opisem lub wskazaniem podstaw ustalającychszczegółowy opis, oraz wskazanie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szczegółowych specyfikacji technicznych wykonania i odbioru</w:t>
      </w:r>
      <w:r w:rsidR="008A7D83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, z wyliczeniem i zestawieniem ilości jednostek przedmiarowych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podstawowych.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1.3.41. robocie podstawowej – minimalny zakres prac, które po wykonaniu są możl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we do odebrania podwzględem ilości i wymogów jakościowych oraz uwzględniają przyjęty stopień scalenia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1.3.42. Wspólnym Słowniku Zamówień – jest systemem klasyfikacji produktów, usług i robót budowlanych,stworzonych na potrzeby zamówień publicznych. Składa się ze słownika głównego oraz słownikauzupełniającego. Obowiązuje we wszystkich kr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jach Unii Europejskiej. Zgodnie z postanowieniamirozporządzenia 2151/2003, stos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wanie kodów CPV do określania przedmiotu zamówienia przezzamawiających z ó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>czesnych Państw Członkowskich UE stało się obowiązkowe z dniem 20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grudnia 2003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Polskie Prawo zamówie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ń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 xml:space="preserve">publicznych </w:t>
      </w:r>
      <w:r w:rsidRPr="00F00B5F">
        <w:rPr>
          <w:rFonts w:ascii="Arial" w:hAnsi="Arial" w:cs="Arial"/>
          <w:color w:val="000000"/>
          <w:sz w:val="24"/>
          <w:szCs w:val="24"/>
        </w:rPr>
        <w:t>przewidziało obowiązek stosowania klasyfikacji CPVpocząwszy od dnia akcesji Polski do UE, tzn. od 1 maja 2004 r.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1.3.43. Zarządzającym realizacja umowy – jest to osoba prawna lub fizyczna okr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ślona w istotnychpostanowieniach umowy, zwana dalej zarządzającym, wyznaczona przez zamawiającego,upoważniona do nadzorowania realizacji robót i administrow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umowa w zakresie określonym wudzielonym pełnomocnictwie (zarządzający re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lizacja nie jest obecnie prawnie określony wprzepisach).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robót jest odpowiedzialny za jakość ich wykonania ora</w:t>
      </w:r>
      <w:r w:rsidR="008A7D83">
        <w:rPr>
          <w:rFonts w:ascii="Arial" w:hAnsi="Arial" w:cs="Arial"/>
          <w:color w:val="000000"/>
          <w:sz w:val="24"/>
          <w:szCs w:val="24"/>
        </w:rPr>
        <w:t>z za ich zgodność z dokumentacją projektową</w:t>
      </w:r>
      <w:r w:rsidRPr="00F00B5F">
        <w:rPr>
          <w:rFonts w:ascii="Arial" w:hAnsi="Arial" w:cs="Arial"/>
          <w:color w:val="000000"/>
          <w:sz w:val="24"/>
          <w:szCs w:val="24"/>
        </w:rPr>
        <w:t>, ST i poleceniami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1.4.1. Przekazanie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Zamawiający, w terminie określonym w dokumentach umowy przekaże Wykonawcy teren budowy wraz zewszystkimi wymaganymi uzgodnieniami prawnymi i administr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cyjnymi, poda lokalizacje i współrzędnepunktów głównych obiektu oraz reperów, przekaże dziennik budowy oraz dwa egzemplarze dokumentacjiprojektowej.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 Wykonawcy spoczywa odpowiedzialność za ochronę przekazanych mu punktów pomiarowych dochwili odbioru końcowego robót. Uszkodzone lub zniszczone punkty pomiarowe Wykonawca odtworzy iutrwali 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1.4.2. Dokumentacja projektowa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Przekazana dokumentacja projektowa uwzględnia podział na dokumentacje proje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towa: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dostarczona przez Zamawiającego,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sporządzona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1.4.3. Zgodność robót z dokumentacja projektowa i ST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Dokumentacja projektowa, ST oraz dodatkowe dokumenty przekazane Wykonawcy przez Inspektora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 stanowią załączniki do umowy, a wymagania wyszczegó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nione w choćby jednym z nich są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obowiązujące dla Wykonawcy tak, jakby zawarte były w całej dokumentacji.W przypadku rozbieżności w ustaleniach poszczególnych dokumentów obowiązuje kolejność ich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ważności wymieniona w „Ogólnych waru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kach umowy”.Wykonawca nie może wykorzystywać błędów lub opuszcze</w:t>
      </w:r>
      <w:r w:rsidR="00003BAC">
        <w:rPr>
          <w:rFonts w:ascii="Arial" w:hAnsi="Arial" w:cs="Arial"/>
          <w:color w:val="000000"/>
          <w:sz w:val="24"/>
          <w:szCs w:val="24"/>
        </w:rPr>
        <w:t>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mentach kontraktowych, a o ichwykryciu winien natychmiast powiadomić Inspektora nadzoru, który dokona odpowiednich zmian i poprawek.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 stwierdzenia ewentualnych rozbieżności podane na rysunku wielkości liczbowe wymiarówsą ważniejsze od odczytu ze skali rysunków.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wykonane roboty i dostarczone materiały maja być zgodne z dokument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cja projektowa i ST.Wielkości określone w dokumentacji projektowej i w SST będą uważane za wartości docelowe, odktórych dopuszczalne są odchylenia w ramach określonego przedziału tolerancji. Cechy materiałów ielementów budowli musza być jednorodne i wykazywać zgodność z określonymi wymaganiami, a rozrzuty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tych cech nie mogą przekraczać dopuszczalnego przedziału tolerancji.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przypadku, gdy dostarczane materiały lub wykonane roboty nie będą zgodne z dokumentacjaprojektowa lub ST i maja wpływ na niezadowalająca jakość elementu budowli, to takie materiały zostanązastąpione innymi, a elementy budowli rozebrane i wykonane ponownie na koszt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1.4.4. Zabezpieczenie terenu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zabezpieczenia terenu budowy w okresie trwania realizacji kontraktu aż dozakończenia i odbioru 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dostarczy, zainstaluje i będzie utrzymywać tymczasowe urządzenia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bezpieczające, w tym: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ogrodzenia, poręcze, oświetlenie, sygnały i znaki ostrzegawcze, dozorców, wszelkie inne środki niezbędnedo ochrony robót, wygody społeczności i innych.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Koszt zabezpieczenia terenu budowy nie podlega odrębnej zapłacie i przyjmuje się, ze jest włączony wcen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umowna.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1.4.5. Ochrona środowiska w czasie wykonywania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ma obowiązek znać i stosować w czasie prowadzenia robót wszelkie przepisy dotycząceochrony środowiska naturalnego.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okresie trwania budowy i wykonywania robót wykończeniowych Wykonawca b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dzie: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utrzymywać teren budowy i wykopy w stanie bez wody stojącej,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b) podejmować wszelkie konieczne kroki mające na celu stosowanie się do przep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sów i norm dotyczącychochrony środowiska na terenie i wokół terenu budowy oraz będzie unikać uszkodzeń lub uciążliwości dlaosób lub własności społecznej, a wyn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kających ze skażenia, hałasu lub innych przyczyn powstałych wnastępstwie jego sposobu działania.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Stosując się do tych wymagań, Wykonawca będzie miał szczególny wzgląd na: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1) lokalizacje baz, warsztatów, magazynów, składowisk, ukopów i dróg dojazdowych,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2) środki ostrożności i zabezpieczenia przed: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a) zanieczyszczeniem zbiorników i cieków wodnych pyłami lub substancjami to</w:t>
      </w:r>
      <w:r w:rsidRPr="00F00B5F">
        <w:rPr>
          <w:rFonts w:ascii="Arial" w:hAnsi="Arial" w:cs="Arial"/>
          <w:color w:val="000000"/>
          <w:sz w:val="24"/>
          <w:szCs w:val="24"/>
        </w:rPr>
        <w:t>k</w:t>
      </w:r>
      <w:r w:rsidRPr="00F00B5F">
        <w:rPr>
          <w:rFonts w:ascii="Arial" w:hAnsi="Arial" w:cs="Arial"/>
          <w:color w:val="000000"/>
          <w:sz w:val="24"/>
          <w:szCs w:val="24"/>
        </w:rPr>
        <w:t>sycznymi,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zanieczyszczeniem powietrza pyłami i gazami,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możliwością powstania pożaru.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1.4.6. Ochrona przeciwpożarowa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przepisy ochrony przeciwpożarowej.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utrzymywać sprawny sprzęt przeciwpożarowy, wymagany odp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wiednimi przepisami,na terenie baz produkcyjnych, w pomieszczeniach biurowych, mieszkalnych i magazynowych oraz wmaszynach i pojazdach.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łatwopalne będą składowane w sposób zgodny z odpowiednimi przepisami i zabezpieczoneprzed dostępem osób trzecich.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wszelkie straty spowodowane pożarem wyw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łanym jako rezultatrealizacji robót albo przez personel wykonawcy.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.7. Ochrona własności publicznej i prywatnej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ochronę instalacji i urządzeń zlokalizowanych na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wierzchni terenu i pod jegopoziomem, takie jak rurociągi, kable itp. Wykonawca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pewni właściwe oznaczenie i zabezpieczenie przeduszkodzeniem tych instalacji i urządzeń w czasie trwania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 fakcie przypadkowego uszkodzenia tych instalacji Wykonawca bezzwłocznie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wiadomi Inspektoranadzoru i zainteresowanych użytkowników oraz będzie z nimi współpracował, dostarczając wszelkiejpomocy potrzebnej przy dokonywaniu napraw. Wykonawca będzie odpowiadać za wszelkie spowodowane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przez jego działania uszkodzenia instalacji na powierzchni ziemi i urządzeń po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ziemnych wykazanych wdokumentach dostarczonych mu przez Zamawiającego.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.8. Ograniczenie obciążeń osi pojazdów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stosować się będzie do ustawowych ograniczeń obciążenia na os przy transporcie gruntu,materiałów i wyposażenia na i z terenu robót. Uzyska on wszelkie niezbędne zezwolenia od władz co doprzewozu nietypowych wagowo ładunków i w sposób ciągły będzie o każdym takim przewozie powiadamiałInspektora nadzoru. Pojazdy i ładunki powodujące nadmierne obciążenie osiowe nie będą dopuszczone naświeżo ukończony fragment budowy w obrębie terenu budowy i wykonawca będzie odpowiadał za naprawęwszelkich robót w ten sposób uszkodzonych, zgodnie z pol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ceniami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.9. Bezpieczeństwo i higiena pracy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Podczas realizacji robót wykonawca będzie przestrzegać przepisów dotyczących bezpieczeństwa i higienypracy.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 szczególności wykonawca ma obowiązek zadbać, aby personel nie wykonywał pracy w warunkachniebezpiecznych, szkodliwych dla zdrowia oraz nie spełniających odpowiednich wymagań sanitarnych.Wykonawca zapewni i będzie utrzymywał wszelkie urządzenia zabezpieczające, socjalne oraz sprzęt iodpowiednia odzież dla ochrony życia i zdrowia osób zatrudnionych na budowie.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Uznaje się, ze wszelkie koszty związane z wypełnieniem wymagań określonych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wyżej nie podlegająodrębnej zapłacie i są uwzględnione w cenie umownej.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.10. Ochrona i utrzymanie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odpowiedzialny za ochronę robót i za wszelkie materiały i 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dzenia używane do robótod daty rozpoczęcia do daty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</w:t>
      </w:r>
      <w:r w:rsidR="00003BAC">
        <w:rPr>
          <w:rFonts w:ascii="Arial" w:hAnsi="Arial" w:cs="Arial"/>
          <w:color w:val="000000"/>
          <w:sz w:val="24"/>
          <w:szCs w:val="24"/>
        </w:rPr>
        <w:t>4</w:t>
      </w:r>
      <w:r w:rsidRPr="00F00B5F">
        <w:rPr>
          <w:rFonts w:ascii="Arial" w:hAnsi="Arial" w:cs="Arial"/>
          <w:color w:val="000000"/>
          <w:sz w:val="24"/>
          <w:szCs w:val="24"/>
        </w:rPr>
        <w:t>.11. Stosowanie się do prawa i innych przepisów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zobowiązany jest znać wszelkie przepisy wydane przez organy admin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stracji państwowej isamorządowej, które są w jakikolwiek sposób związane z rob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tami i będzie w pełni odpowiedzialny zaprzestrzeganie tych praw, przepisów i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tycznych podczas prowadzenia robót. Np. rozporządzenie Ministra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Infrastruktury z dnia 6 lutego 2003 r. w sprawie bezpieczeństwa i higieny pracy podczas wykonyw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robót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budowlanych (Dz. U. z dn. 19.03.2003 r. Nr 47, poz. 401) oraz Ministra Pr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cy i Polityki Socjalnej z dnia 26września 1997 r. w sprawie ogólnych przepisów be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>pieczeństwa i higieny pracy (Dz. U. Nr 169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przestrzegać praw patentowych i będzie w pełni odpowiedzialny za wypełnieniewszelkich wymagań prawnych odnośnie wykorzystania opatentow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nych urządzeń lub metod i w sposóbciągły będzie informować Inspektora nadzoru o swoich działaniach, przedstawiając kopie zezwoleń i inne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odnośne dokumenty.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2.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MATERIAŁY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2.1. Ź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ródła uzyskania materiałów do elementów konstrukcyjnych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Inspektorowi nadzoru szczegółowe informacje dotyczące, zamawiania lub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wydobywania materiałów i odpowiednie aprobaty techniczne lub świadectwa badan laboratoryjnych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próbki do zatwierdzenia przez Inspektora nadzoru.Wykonawca zobowiązany jest do prowadzenia ciągłych badan określonych w ST w celu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udokumentowania, ze materiały uzyskane z dopuszczalnego źródła spełniają wymagania ST w czasiepostępu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Pozostałe materiały budowlane powinny spełniać wymagania jakościowe określone Polskimi Normami,aprobatami technicznymi, o których mowa w Szczegółowych Sp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cyfikacjach Technicznych (ST).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Pozyskiwanie masowych materiałów pochodzenia miejscowego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odpowiada za uzyskanie pozwoleń od właścicieli i odnośnych władz na pozyskanie materiałówz jakichkolwiek złóż miejscowych, włączając w to źródła wsk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zane przez Zamawiającego i jest zobowiązanydostarczyć Inspektorowi nadzoru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magane dokumenty przed rozpoczęciem eksploatacji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przedstawi dokumentacje zawierająca raporty z badan terenowych i 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boratoryjnych oraz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proponowana przez siebie metodę wydobycia i selekcji do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twierdzenia Inspektorowi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ponosi odpowiedzialność za spełnienie wymagań ilościowych i jak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ściowych materiałów z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jakiegokolwiek złoża.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poniesie wszystkie koszty, a w tym: opłaty, wynagrodzenia i jakiekolwiek inne koszty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związane z dostarczeniem materiałów do robót, chyba ze postanowienia ogólne lub szczegółowe warunkówumowy stanowią inaczej.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Humus i nadkład czasowo zdjęte z terenu wykopów, ukopów i miejsc pozyskania piasku i żwiru będąformowane w hałdy i wykorzystywane przy zasypce i rekultywacji terenu po ukończeniu robót.Wszystkie odpowiednie materiały pozyskane z wykopów na terenie budowy lub z innych miejsc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wskazanych w dokumentach umowy będą wykorzystane do robót lub odwiezione na odkład odpowiednio do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wymagań umowy lub wskazań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Eksploatacja źródeł materiałów będzie zgodna z wszelkimi regulacjami prawnymi obowiązującymi nadanym obszarze.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Materiały nie odpowiadaj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wymaganiom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ciowym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Materiały nie odpowiadające wymaganiom jakościowym zostaną przez Wykonawcę wywiezione z terenu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budowy, bądź złożone w miejscu wskazanym przez Inspektora nadzoru.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Każdy rodzaj robót, w którym znajdują się nie zbadane i nie zaakceptowane materiały, Wykonawca</w:t>
      </w:r>
      <w:r w:rsidR="008A7D83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wykonuje na własne ryzyko, licząc się z jego nieprzyjęciem i niezapłaceniem.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Przechowywanie i składowanie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zapewni, aby tymczasowo składowane materiały, do czasu gdy będą one potrzebne do robót,były zabezpieczone przed zanieczyszczeniem, zachowały swoja jakość i właściwość do robót i byłydostępne do kontroli przez Inspektora na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zoru.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Miejsca czasowego składowania materiałów będą zlokalizowane w obrębie 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renu budowy w miejscach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uzgodnionych z Inspektorem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Wariantowe stosowanie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Jeśli dokumentacja projektowa lub ST przewidują możliwość zastosowania różnych rodzajów materiałów dowykonywania poszczególnych elementów robót Wykonawca powiadomi Inspektora nadzoru o zamiarze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zastosowania konkretnego rodzaju mat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riału. Wybrany i zaakceptowany rodzaj materiału nie może byćpóźniej zamieniany bez zgody Inspektora nadzoru.</w:t>
      </w:r>
    </w:p>
    <w:p w:rsidR="00E038A0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3.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SPRZ</w:t>
      </w:r>
      <w:r w:rsidR="003A5330">
        <w:rPr>
          <w:rFonts w:ascii="Arial" w:hAnsi="Arial" w:cs="Arial"/>
          <w:b/>
          <w:color w:val="000000"/>
          <w:sz w:val="24"/>
          <w:szCs w:val="24"/>
        </w:rPr>
        <w:t>Ę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używania jedynie takiego sprzętu, który nie spow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duje niekorzystnego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wpływu na jakość wykonywanych robót. Sprzęt używany do 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bót powinien być zgodny z oferta Wykonawcy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powinien odpowiadać pod względem typów i ilości wskazaniom zawartym w SST, programie zapewnienia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jakości lub pr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jekcie organizacji robót, zaakceptowanym przez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Liczba i wydajność sprzętu będzie gwarantować przeprowadzenie robót, zgodnie z zasadamiokreślonymi w dokumentacji projektowej, ST i wskazaniach Inspektora nadzoru w terminie przewidzianym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umow</w:t>
      </w:r>
      <w:r w:rsidR="00404965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Sprzęt będący własnością Wykonawcy lub wynajęty do wykonania robót ma być utrzymywany w dobrymstanie i gotowości do pracy. Bedzie spełniał normy ochrony środowiska i przepisy dotyczące jegoużytkowania.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dostarczy Inspektorowi nadzoru kopie dokumentów potwierdzających dopuszczenie sprzętudo użytkowania, tam gdzie jest to wymagane przepisami.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Jeżeli dokumentacja projektowa lub SST przewidują możliwość wariantowego użycia sprzętu przywykonywanych robotach, wykonawca powiadomi Inspektora nadzoru o swoim zamiarze wyboru i uzyskajego akceptacje przed użyciem sprzętu. Wybrany sprzęt, po akceptacji Inspektora nadzoru, nie może byćpóźniej zmieniany bez jego zgody.</w:t>
      </w:r>
    </w:p>
    <w:p w:rsidR="00003BAC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4.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TRANSPORT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transportu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zobowiązany do stosowania jedynie takich środków transportu, kt</w:t>
      </w:r>
      <w:r w:rsidRPr="00F00B5F">
        <w:rPr>
          <w:rFonts w:ascii="Arial" w:hAnsi="Arial" w:cs="Arial"/>
          <w:color w:val="000000"/>
          <w:sz w:val="24"/>
          <w:szCs w:val="24"/>
        </w:rPr>
        <w:t>ó</w:t>
      </w:r>
      <w:r w:rsidRPr="00F00B5F">
        <w:rPr>
          <w:rFonts w:ascii="Arial" w:hAnsi="Arial" w:cs="Arial"/>
          <w:color w:val="000000"/>
          <w:sz w:val="24"/>
          <w:szCs w:val="24"/>
        </w:rPr>
        <w:t>re nie wpłynąniekorzystnie na jakość wykonywanych robót i właściwości przewoż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materiałów.Liczba środków transportu będzie zapewniać prowadzenie robót zgodnie z zasadami określonymi wdokumentacji projektowej, ST i wskazaniach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 w terminie przewidzianym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Wymagania dotycz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 przewozu po drogach publicznych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Przy ruchu na drogach publicznych pojazdy będą spełniać wymagania dotyczące przepisów ruchudrogowego w odniesieniu do dopuszczalnych obciążeń na osie i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nych parametrów technicznych. Środkitransportu nie odpowiadające warunkom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puszczalnych obciążeń na osie mogą być dopuszczone przezwłaściwy zarząd drogi pod warunkiem przywrócenia stanu pierwotnego użytkowanych odcinków dróg n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koszt Wykonawcy.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usuwać na bieżąco, na własny koszt, wszelkie zanieczyszczenia spowodowane jegopojazdami na drogach publicznych oraz dojazdach do terenu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dowy.</w:t>
      </w:r>
    </w:p>
    <w:p w:rsidR="003A5330" w:rsidRPr="00F00B5F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5.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WYKONANIE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Przed rozpocz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ciem robót wykonawca opracuje: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zagospodarowania placu budowy, który powinien składać się z części op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sowej i graficznej,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 (plan bioz),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organizacji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projekt technologii i organizacji montażu (dla obiektów prefabrykowanych lub el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mentów konstrukcyjnycho większych gabarytach lub masie).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Wykonawca jest odpowiedzialny za prowadzenie robót zgodnie z umow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a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lub kontraktem oraz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 jako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zastosowanych materiałów i wykonywanych robót, za ich zgodno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ść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 dokumentacj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</w:rPr>
        <w:t>pro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jektow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, wymaganiami ST, PZJ, projektu projektem organizacji robót oraz poleceniami</w:t>
      </w:r>
      <w:r w:rsidR="00404965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5.2.1. Wykonawca ponosi odpowiedzialność za pełna obsługę geodezyjna przy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konywaniu wszystkichelementów robót określonych w dokumentacji projektowej lub przekazanych na piśmie przez Inspektoranadzoru.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5.2.2. Następstwa jakiegokolwiek błędu spowodowanego przez Wykonawcę w wyt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czeniui wykonywaniu robót zostaną, jeśli wymagać tego będzie Inspektor nadzoru, poprawione przez Wykonawcęna własny koszt.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5.2.3. Decyzje Inspektora nadzoru dotyczące akceptacji lub odrzucenia materiałów i elementów robót będąoparte na wymaganiach sformułowanych w dokumentach umowy, dokumentacji projektowej i w ST, a takżew normach i wytycznych.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5.2.4. Polecenia Inspektora nadzoru dotyczące realizacji robót będą </w:t>
      </w:r>
      <w:r>
        <w:rPr>
          <w:rFonts w:ascii="Arial" w:hAnsi="Arial" w:cs="Arial"/>
          <w:color w:val="000000"/>
          <w:sz w:val="24"/>
          <w:szCs w:val="24"/>
        </w:rPr>
        <w:t>wykonywane przez Wy</w:t>
      </w:r>
      <w:r w:rsidRPr="00F00B5F">
        <w:rPr>
          <w:rFonts w:ascii="Arial" w:hAnsi="Arial" w:cs="Arial"/>
          <w:color w:val="000000"/>
          <w:sz w:val="24"/>
          <w:szCs w:val="24"/>
        </w:rPr>
        <w:t>konawc</w:t>
      </w:r>
      <w:r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niepóźniej niż w czasie przez niego wyznaczonym, pod groźba wstrzymania robót. Skutki finansowe z tytułu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wstrzymania robót w takiej sytuacji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nosi Wykonawca.</w:t>
      </w:r>
    </w:p>
    <w:p w:rsidR="00E038A0" w:rsidRPr="00F00B5F" w:rsidRDefault="00E038A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6.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KONTROLA JAKO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Program zapewnienia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 obowiązków Wykonawcy należy opracowanie i przedstawienie do zaakceptow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przez Inspektoranadzoru programu zapewnienia jakości (PZJ), w którym prze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stawi on zamierzony sposób wykonania robót,możliwości techniczne, kadrowe i o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ganizacyjne gwarantujące wykonanie robót zgodnie z dokumentacja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projektowa,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Program zapewnienia jakości winien zawierać: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wykonania robót, w tym termin i sposób prowadzenia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organizacje ruchu na budowie wraz z oznakowaniem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plan bezpieczeństwa i ochrony zdrowia,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zespołów roboczych, ich kwalifikacje i przygotowanie praktyczne,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osób odpowiedzialnych za jakość i terminowość wykonania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− system (sposób i procedurę) proponowanej kontroli i sterowania jakością wykon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wanych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wyposażenie w sprzęt i urządzenia do pomiarów i kontroli (opis laboratorium wł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snego lublaboratorium, któremu Wykonawca zamierza zlecić prowadzenie badan),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oraz formę gromadzenia wyników badan laboratoryjnych, zapis pomiarów, a także wyciąganychwniosków i zastosowanych korekt w procesie technologicznym, proponowany sposób i formęprzekazywania tych informacji Inspektorowi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wykaz maszyn i urządzeń stosowanych na budowie z ich parametrami techniczn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mi orazwyposażeniem w mechanizmy do sterowania i urządzenia pomiarowo-kontrolne,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rodzaje i ilość środków transportu oraz urządzeń do magazynowania i załadunku materiałów, spoiw,lepiszczy, kruszyw itp.,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− sposób i procedurę pomiarów i badan (rodzaj i częstotliwość, pobieranie próbek, legalizacja isprawdzanie urządzeń itp.) prowadzonych podczas dostaw materiałów, wytwarzania mieszanek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wykonywania poszczególnych elementów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Zasady kontroli jako</w:t>
      </w:r>
      <w:r w:rsidRPr="00F00B5F">
        <w:rPr>
          <w:rFonts w:ascii="Arial" w:hAnsi="Arial" w:cs="Arial"/>
          <w:color w:val="000000"/>
          <w:sz w:val="24"/>
          <w:szCs w:val="24"/>
        </w:rPr>
        <w:t>ś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ci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jest odpowiedzialny za pełna kontrole jakości robót i stosowanych mat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riałów. Wykonawca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 odpowiedni system kontroli, włączając w to personel, laboratorium, sprzęt, zaopatrzenie i wszystkieurządzenia niezbędne do pobierania próbek i badan materiałów oraz robót.Wykonawca będzie przeprowadzać pomiary i badania materiałów oraz robót z częstotliwością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zapewniająca stwierdzenie, ze rob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ty wykonano zgodnie z wymaganiami zawartymi w dokumentacji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projektowej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Minimalne wymagania co do zakresu badan i ich częstotliwości są określone w ST. W przypadku, gdynie zostały one tam określone, Inspektor nadzoru ustali jaki zakres kontroli jest konieczny, aby zapewnićwykonanie robót zgodnie z umowa.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mieć nieograniczony dostęp do pomieszczeń laboratory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nych Wykonawcy wcelu ich inspekcji.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będzie przekazywać Wykonawcy pisemne informacje o jakichko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wiekniedociągnięciach dotyczących urządzeń laboratoryjnych, sprzętu, zaopatrzenia laboratorium, pracy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personelu lub metod badawczych. Jeżeli niedociągnięcia te będą tak poważne,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>e mogą wpłynąć ujemnie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 wyniki badan, Inspektor nadzoru natyc</w:t>
      </w:r>
      <w:r w:rsidRPr="00F00B5F">
        <w:rPr>
          <w:rFonts w:ascii="Arial" w:hAnsi="Arial" w:cs="Arial"/>
          <w:color w:val="000000"/>
          <w:sz w:val="24"/>
          <w:szCs w:val="24"/>
        </w:rPr>
        <w:t>h</w:t>
      </w:r>
      <w:r w:rsidRPr="00F00B5F">
        <w:rPr>
          <w:rFonts w:ascii="Arial" w:hAnsi="Arial" w:cs="Arial"/>
          <w:color w:val="000000"/>
          <w:sz w:val="24"/>
          <w:szCs w:val="24"/>
        </w:rPr>
        <w:t>miast wstrzyma użycie do robót badanych materiałów i dopuści jedo użytku dopiero wtedy, gdy niedociągnięcia w pracy laboratorium Wykonawcy zostaną usunięte 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stwierdzona zostanie odpowiednia jakość tych materiałów.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koszty związane z organizowaniem i prowadzeniem badan materiałów i robót ponosi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Pobieranie próbek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Próbki będą pobierane losowo. Zaleca się stosowanie statystycznych metod pobi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rania próbek, opartych nazasadzie, ze wszystkie jednostkowe elementy produkcji mogą być z jednakowym prawdopodobieństwem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wytypowane do badan.Inspektor nadzoru będzie mieć zapewniona możliwość udziału w pobieraniu próbek. Na zlecenieInspektora nadzoru Wykonawca będzie przeprow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dzać dodatkowe badania tych materiałów, które budzą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wątpliwości co do jakości, o ile kwestionowane materiały nie zostaną przez Wykonawcę usunięte lub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ulepszone z własnej woli. Koszty tych dodatkowych badan pokrywa Wykonawca tylko w przypadku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stwierdzenia usterek; w przeciwnym przypadku koszty te pokrywa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mawiający.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Pojemniki do pobierania próbek będą dostarczone przez Wykonawcę i zatwierdzone przez Inspektora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nadzoru. Próbki dostarczone przez Wykonawcę do badan będą 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powiednio opisane i oznakowane, wsposób zaakceptowany przez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i pomiary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Wszystkie badania i pomiary będą przeprowadzone zgodnie z wymaganiami norm. W przypadku, gdy normy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nie obejmują jakiegokolwiek badania wymaganego w ST, stosować można wytyczne krajowe, albo inneprocedury, zaakceptowane przez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>spektora nadzoru.Przed przystąpieniem do pomiarów lub badan, Wykonawca powi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domi Inspektora nadzoru o rodzaju,miejscu i terminie pomiaru lub badania. Po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naniu pomiaru lub badania, Wykonawca przedstawi napiśmie ich wyniki do akceptacji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Raporty z bada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Wykonawca będzie przekazywać Inspektorowi nadzoru kopie raportów z wynikami badan jak najszybciej,nie później jednak niż w terminie określonym w programie z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pewnienia jakości.Wyniki badan (kopie) będą przekazywane Inspektorowi nadzoru na formularzach według dostarczonego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przez niego wzoru lub innych, przez niego za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probowanych.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6.6.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Badania prowadzone przez Inspektora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Dla celów kontroli jakości i zatwierdzenia, Inspektor nadzoru uprawniony jest do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konywania kontroli,pobierania próbek i badania materiałów u źródła ich wytwarzania. Do umożliwienia jemu kontroli zapewniona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będzie wszelka potrzebna do tego pomoc ze strony Wykonawcy i producenta materiałów.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nadzoru, po uprzedniej w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ryfikacji systemu kontroli robót prowadzonego przez Wykonawcę,będzie oceniać zgodność materiałów i robót z wymaganiami ST na podstawie wyników badan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dostarczonych przez Wykonawcę.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Inspektor nadzoru może pobierać próbki materi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łów i prowadzić badania niezależnie od Wykonawcy, naswój koszt. Jeżeli wyniki tych badan wykażą, ze raporty Wykonawcy są niewiarygodne, to Inspektor nadzoru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poleci 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Wykonawcy lub zleci niezależnemu laboratorium przeprowadzenie powtó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nych lub dodatkowychbadan, albo oprze się wyłącznie na własnych badaniach przy ocenie zgodności materiałów i robót zdokumentacja projektowa i ST. W takim prz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padku, całkowite koszty powtórnych lub dodatkowych badan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pobierania próbek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niesione zostaną przez Wykonawcę.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6.7.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Certyfikaty i deklaracje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Inspektor nadzoru może dopuścić do użycia tylko te wyroby i materiały, które: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posiadają certyfikat na znak bezpieczeństwa wykazujący, ze zapewniono zgo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>ność z kryteriamitechnicznymi określonymi na podstawie Polskich Norm, aprobat technicznych oraz właściwychprzepisów i informacji o ich istnieniu zgodnie z rozp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rządzeniem </w:t>
      </w:r>
      <w:r w:rsidR="00003BAC">
        <w:rPr>
          <w:rFonts w:ascii="Arial" w:hAnsi="Arial" w:cs="Arial"/>
          <w:color w:val="000000"/>
          <w:sz w:val="24"/>
          <w:szCs w:val="24"/>
        </w:rPr>
        <w:t>MSWiA z 1998 r. (Dz. U. 99/98),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2. posiadają deklaracje zgodności lub certyfikat zgodności z: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3. Polska Norma lubaprobata techniczna, w przypadku wyrobów, dla których nie ustanowiono Polskiej Normy, jeżeli nie sąobjęte certyfikacja określona w pkt. 1 i które spełniają wymogi ST.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. znajdują się w wykazie wyrobów, o którym mowa w rozporządzeniu MSWiA z 1998 r. (Dz. U. 98/99).W przypadku materiałów, dla których ww. dokumenty są wymagane przez ST, każda ich partiadostarczona do robót będzie posiadać te dokumenty, okr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ślające w sposób jedno-znaczny jej cechy.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Jakiekolwiek materiały, które nie spełniają tych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odrzucone.</w:t>
      </w:r>
    </w:p>
    <w:p w:rsidR="00F00B5F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="00F00B5F" w:rsidRPr="00F00B5F">
        <w:rPr>
          <w:rFonts w:ascii="Arial" w:hAnsi="Arial" w:cs="Arial"/>
          <w:bCs/>
          <w:color w:val="000000"/>
          <w:sz w:val="24"/>
          <w:szCs w:val="24"/>
        </w:rPr>
        <w:t>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[1] Dziennik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 budowy jest wymaganym dokumentem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urzędowymobowiązującymZam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 okresie od przekazania wykonawcy terenu budowy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lastRenderedPageBreak/>
        <w:t>końca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okresu gwarancyjnego. Prowadzenie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dziennika budowy zgodnie z § 45 ustawy Prawo budowlane spoczywa na kierowniku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w dzienniku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dokonywane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bieżąco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będądotyczyć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przebiegu robót, stanu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ludzi i mienia oraz technicznej strony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Zapisy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czytelne, dokonane trwała technika,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chronologicznym,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jeden poddrugim, bez przerw.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Załączone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 dziennika budowy protokoły i inne dokumenty </w:t>
      </w:r>
      <w:r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oznaczone kole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j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nym numerem</w:t>
      </w:r>
      <w:r w:rsidRPr="00F00B5F">
        <w:rPr>
          <w:rFonts w:ascii="Arial" w:hAnsi="Arial" w:cs="Arial"/>
          <w:color w:val="000000"/>
          <w:sz w:val="24"/>
          <w:szCs w:val="24"/>
        </w:rPr>
        <w:t>załącznika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opatrzone data i podpisem Wykonawcy i Inspektora na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d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należywpisywać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szczególności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Wykonawcy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datę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przekazania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uzgodnienie przez Inspektora nadzoru programu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harmon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gramów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terminy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rozpoczęcia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poszczególnych elementów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przebieg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trudności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przeszkody w ich prowadzeniu, okresy i przyczyny przerw w robotach,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uwagi i polecenia Inspektora nadzoru,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wstrzymania robót, z podaniem powodu,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zgłoszenia i daty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ostatecznychodbiorów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>, uwagi i propozycje Wykonawcy,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stan pogody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temperaturę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powietrza w okresie wykonywania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ograniczeniom lubwymaganiom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związku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warunkami klimatycznymi,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rzeczywistych warunków geotechnicznych z ich opisem w dokumentacji projektowej,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geodezyjnych (pomiarowych) dokonywanych przed i w trakcie wykonywaniarobót,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sposobu wykonywania zabezpieczenia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pobierania próbek oraz wyniki przeprowadz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nych badan z podaniemkto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wyniki prób poszczególnych elementów budowli z podaniem kto je przeprowadzał,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• inne istotne informacje o przebiegu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Propozycje, uwagi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wyjaśnienia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Wykonawcy, wpisane do dziennika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dąprzedłożone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Inspektorowi nadzoru do ustosunkowania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Decyzje Inspektora nadzoru wpisane do dziennika budowy Wykonawca podpisuje z zaznaczeniem ich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zajęciem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stanowiska.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Wpis projektanta do dziennika budowy obliguje Inspektora nadzoru do ustosunkow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Projektantnie jest jednak strona umowy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uprawnień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poleceń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Wykonawcy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[2]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Książka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obmiarów stanowi dokument </w:t>
      </w:r>
      <w:r w:rsidRPr="00F00B5F">
        <w:rPr>
          <w:rFonts w:ascii="Arial" w:hAnsi="Arial" w:cs="Arial"/>
          <w:color w:val="000000"/>
          <w:sz w:val="24"/>
          <w:szCs w:val="24"/>
        </w:rPr>
        <w:t>pozwalający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na rozliczenie faktycznego </w:t>
      </w:r>
      <w:r w:rsidRPr="00F00B5F">
        <w:rPr>
          <w:rFonts w:ascii="Arial" w:hAnsi="Arial" w:cs="Arial"/>
          <w:color w:val="000000"/>
          <w:sz w:val="24"/>
          <w:szCs w:val="24"/>
        </w:rPr>
        <w:t>post</w:t>
      </w:r>
      <w:r w:rsidRPr="00F00B5F">
        <w:rPr>
          <w:rFonts w:ascii="Arial" w:hAnsi="Arial" w:cs="Arial"/>
          <w:color w:val="000000"/>
          <w:sz w:val="24"/>
          <w:szCs w:val="24"/>
        </w:rPr>
        <w:t>ę</w:t>
      </w:r>
      <w:r w:rsidRPr="00F00B5F">
        <w:rPr>
          <w:rFonts w:ascii="Arial" w:hAnsi="Arial" w:cs="Arial"/>
          <w:color w:val="000000"/>
          <w:sz w:val="24"/>
          <w:szCs w:val="24"/>
        </w:rPr>
        <w:t>pukażdego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z elementówrobót. Obmiary wykonanych robót przeprowadza </w:t>
      </w:r>
      <w:r w:rsidRPr="00F00B5F">
        <w:rPr>
          <w:rFonts w:ascii="Arial" w:hAnsi="Arial" w:cs="Arial"/>
          <w:color w:val="000000"/>
          <w:sz w:val="24"/>
          <w:szCs w:val="24"/>
        </w:rPr>
        <w:t>się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sukc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>e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sywnie w jednostkach </w:t>
      </w:r>
      <w:r w:rsidRPr="00F00B5F">
        <w:rPr>
          <w:rFonts w:ascii="Arial" w:hAnsi="Arial" w:cs="Arial"/>
          <w:color w:val="000000"/>
          <w:sz w:val="24"/>
          <w:szCs w:val="24"/>
        </w:rPr>
        <w:t>przyjętych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w kosztorysielub w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[3] Dokumenty laboratoryjne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Dzienniki laboratoryjne,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materiałów, orzeczenia 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materiałów, recepty robocze i kontrolne wyniki badan Wykona</w:t>
      </w:r>
      <w:r w:rsidRPr="00F00B5F">
        <w:rPr>
          <w:rFonts w:ascii="Arial" w:hAnsi="Arial" w:cs="Arial"/>
          <w:color w:val="000000"/>
          <w:sz w:val="24"/>
          <w:szCs w:val="24"/>
        </w:rPr>
        <w:t>w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gromadzone w formie uzgodnionejw programie 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 Dok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menty 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stanowiązałączniki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robót. Winny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być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udostępnione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każde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y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>[4] Pozostałe dokumenty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dokumentów budowy zalicza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oprócz wymienionych w punktach [1]-[3],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pozwolenie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budowę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b) protokoły przekazania terenu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c) umowy cywilno</w:t>
      </w:r>
      <w:r w:rsidR="00404965">
        <w:rPr>
          <w:rFonts w:ascii="Arial" w:hAnsi="Arial" w:cs="Arial"/>
          <w:color w:val="000000"/>
          <w:sz w:val="24"/>
          <w:szCs w:val="24"/>
        </w:rPr>
        <w:t>-</w:t>
      </w:r>
      <w:r w:rsidRPr="00F00B5F">
        <w:rPr>
          <w:rFonts w:ascii="Arial" w:hAnsi="Arial" w:cs="Arial"/>
          <w:color w:val="000000"/>
          <w:sz w:val="24"/>
          <w:szCs w:val="24"/>
        </w:rPr>
        <w:t>prawne z osobami trzecimi,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protokoły odbioru robót,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protokoły z narad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f) operaty geodezyjne,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g) plan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[5] Przechowywanie dokumentów budowy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przechowywane na terenie budowy w miejscu odpowiednio zabezpieczonym.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Zaginiecie któregokolwiek z dokumentów budowy spowoduje jego natychmiastowe odtworzenie w formie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przewidzianej prawem.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Wszelkie dokumenty budowy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zawsze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dostępne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Inspektora nadzoru i prze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stawiane do </w:t>
      </w:r>
      <w:proofErr w:type="spellStart"/>
      <w:r w:rsidR="00030D30" w:rsidRPr="00F00B5F">
        <w:rPr>
          <w:rFonts w:ascii="Arial" w:hAnsi="Arial" w:cs="Arial"/>
          <w:color w:val="000000"/>
          <w:sz w:val="24"/>
          <w:szCs w:val="24"/>
        </w:rPr>
        <w:t>wglądu</w:t>
      </w:r>
      <w:r w:rsidRPr="00F00B5F">
        <w:rPr>
          <w:rFonts w:ascii="Arial" w:hAnsi="Arial" w:cs="Arial"/>
          <w:color w:val="000000"/>
          <w:sz w:val="24"/>
          <w:szCs w:val="24"/>
        </w:rPr>
        <w:t>na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życzenie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7.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OBMIAR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Ogólne zasady obmiaru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Obmiar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będzieokreślać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faktyczny zakres wykonywanych robót, zgodnie z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kumentacja projektowa iST, w jednostkach ustalonych w kosztorysie.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Obmiaru robót dokonuje Wykonawca po pisemnym powiadomieniu Inspektora na</w:t>
      </w:r>
      <w:r w:rsidRPr="00F00B5F">
        <w:rPr>
          <w:rFonts w:ascii="Arial" w:hAnsi="Arial" w:cs="Arial"/>
          <w:color w:val="000000"/>
          <w:sz w:val="24"/>
          <w:szCs w:val="24"/>
        </w:rPr>
        <w:t>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zoru o zakresieobmierzanych robót i terminie obmiaru, co najmniej na 3 dni przed tym terminem.Wyniki obmiaru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wpisane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Jakikolwiek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błąd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przeoczenie (opuszczenie)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podanych w kosztor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sie ofertowym lubgdzie indziej w ST nie zwalnia Wykonawcy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obowiązkuukończ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wszystkich robót.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Błędne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zostaną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poprawione wg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ru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piśmie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 Obmiar gotowych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przeprowadzony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częstością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wymagana do celu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miesięcznej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rzecz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konawcy lub w innymczasie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umowie.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okre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laniailo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robót i materiałów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Zasady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określaniailości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podane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odpowiednich specyfikacjach technic</w:t>
      </w:r>
      <w:r w:rsidRPr="00F00B5F">
        <w:rPr>
          <w:rFonts w:ascii="Arial" w:hAnsi="Arial" w:cs="Arial"/>
          <w:color w:val="000000"/>
          <w:sz w:val="24"/>
          <w:szCs w:val="24"/>
        </w:rPr>
        <w:t>z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nych i lub w KNR-achoraz KNNR-ach.Jednostki obmiaru powinny zgodnie zgodne z jednostkami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dokumentacji projektowej ikosztorysowej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Pr="00F00B5F">
        <w:rPr>
          <w:rFonts w:ascii="Arial" w:hAnsi="Arial" w:cs="Arial"/>
          <w:color w:val="000000"/>
          <w:sz w:val="24"/>
          <w:szCs w:val="24"/>
        </w:rPr>
        <w:t>przedmiarze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7.3.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sprz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t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pomiarowy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pomiarowy, stosowany w czasie obmiaru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zaakceptowane przezInspektora nadzoru.</w:t>
      </w:r>
    </w:p>
    <w:p w:rsidR="00F00B5F" w:rsidRPr="00F00B5F" w:rsidRDefault="00030D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Pr="00F00B5F">
        <w:rPr>
          <w:rFonts w:ascii="Arial" w:hAnsi="Arial" w:cs="Arial"/>
          <w:color w:val="000000"/>
          <w:sz w:val="24"/>
          <w:szCs w:val="24"/>
        </w:rPr>
        <w:t>sprzęt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pomiarowy </w:t>
      </w:r>
      <w:r w:rsidRPr="00F00B5F">
        <w:rPr>
          <w:rFonts w:ascii="Arial" w:hAnsi="Arial" w:cs="Arial"/>
          <w:color w:val="000000"/>
          <w:sz w:val="24"/>
          <w:szCs w:val="24"/>
        </w:rPr>
        <w:t>zostaną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dostarczone przez </w:t>
      </w:r>
      <w:r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00B5F">
        <w:rPr>
          <w:rFonts w:ascii="Arial" w:hAnsi="Arial" w:cs="Arial"/>
          <w:color w:val="000000"/>
          <w:sz w:val="24"/>
          <w:szCs w:val="24"/>
        </w:rPr>
        <w:t>Jeżeliurz</w:t>
      </w:r>
      <w:r w:rsidRPr="00F00B5F">
        <w:rPr>
          <w:rFonts w:ascii="Arial" w:hAnsi="Arial" w:cs="Arial"/>
          <w:color w:val="000000"/>
          <w:sz w:val="24"/>
          <w:szCs w:val="24"/>
        </w:rPr>
        <w:t>ą</w:t>
      </w:r>
      <w:r w:rsidRPr="00F00B5F">
        <w:rPr>
          <w:rFonts w:ascii="Arial" w:hAnsi="Arial" w:cs="Arial"/>
          <w:color w:val="000000"/>
          <w:sz w:val="24"/>
          <w:szCs w:val="24"/>
        </w:rPr>
        <w:t>dzenia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te lub </w:t>
      </w:r>
      <w:r w:rsidRPr="00F00B5F">
        <w:rPr>
          <w:rFonts w:ascii="Arial" w:hAnsi="Arial" w:cs="Arial"/>
          <w:color w:val="000000"/>
          <w:sz w:val="24"/>
          <w:szCs w:val="24"/>
        </w:rPr>
        <w:t>sprzętwymagają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badan </w:t>
      </w:r>
      <w:r w:rsidRPr="00F00B5F">
        <w:rPr>
          <w:rFonts w:ascii="Arial" w:hAnsi="Arial" w:cs="Arial"/>
          <w:color w:val="000000"/>
          <w:sz w:val="24"/>
          <w:szCs w:val="24"/>
        </w:rPr>
        <w:t>atestujących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, to Wykonawca </w:t>
      </w:r>
      <w:r w:rsidRPr="00F00B5F">
        <w:rPr>
          <w:rFonts w:ascii="Arial" w:hAnsi="Arial" w:cs="Arial"/>
          <w:color w:val="000000"/>
          <w:sz w:val="24"/>
          <w:szCs w:val="24"/>
        </w:rPr>
        <w:t>będzieposiad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ćważneświadectwa</w:t>
      </w:r>
      <w:r w:rsidR="00F00B5F" w:rsidRPr="00F00B5F">
        <w:rPr>
          <w:rFonts w:ascii="Arial" w:hAnsi="Arial" w:cs="Arial"/>
          <w:color w:val="000000"/>
          <w:sz w:val="24"/>
          <w:szCs w:val="24"/>
        </w:rPr>
        <w:t xml:space="preserve"> legalizacji.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pomiarowe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utrzymywane w dobrym stanie, w całymokresie trwania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Wagi i zasady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wdra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ania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Wykonawca dostarczy i zainstaluje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wagowe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odpowiadająceodnośnym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wymaganiom SST.Bedzie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utrzymywać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wyposażenie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zapewniając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sposób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ciągły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zachowanie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dokładności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normzatwierdzonych przez Inspektora nadzoru.</w:t>
      </w:r>
    </w:p>
    <w:p w:rsidR="003A5330" w:rsidRDefault="003A5330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404965" w:rsidRDefault="00404965">
      <w:pPr>
        <w:spacing w:after="20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 w:type="page"/>
      </w: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8.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ODBIÓR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Rodzaje odbiorów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zależności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odpowiednich ST, roboty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podlegająnastępującym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odbiorom: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a) odbiorowi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b) odbiorowi przewodów kominowych, instalacji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urządzeń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technicznych,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częściowemu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d) odbiorowi ostatecznemu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końcowemu</w:t>
      </w:r>
      <w:r w:rsidRPr="00F00B5F">
        <w:rPr>
          <w:rFonts w:ascii="Arial" w:hAnsi="Arial" w:cs="Arial"/>
          <w:color w:val="000000"/>
          <w:sz w:val="24"/>
          <w:szCs w:val="24"/>
        </w:rPr>
        <w:t>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e) odbiorowi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f) odbiorowi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pogwarancyjnemu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upływie okresu gwarancji.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zanikaj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ulegaj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cych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zakryciu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polega na finalnej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oraz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tych robót, które w dalszym procesie realizacji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ulegną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zakryciu.Odbiór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w czasie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umożliwiającym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wykonanieewentualnych korekt i poprawek bez hamowania ogóln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tego dokonuje Inspektor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nadzoru.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danej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do odbioru zgłasza wykonawca wpisem do dziennika budowy ijednoczesnym powiadomieniem Inspektora nadzoru. 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przeprowadzony niezwłocznie, nie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później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jednak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niż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ciągu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3 dni od daty zgł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szenia wpisem do dziennika budowy i powiadomienia o tymfakcie Inspektora nadz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ru.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ocenia Inspektor nadzoru na podstawie dokumentów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zawierających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komplet wyników badan laboratoryjnych i w oparciu o przeprowadzone pomiary, wkonfrontacji z dokumentacja projektowa, ST i uprzednimi ustaleniami.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ęś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ciowy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polega na ocenie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robót. Odbioru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dokonuje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zakresu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wg zasad jak przy odbiorze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ostatecznym robót. Odbioru robót dokonuje Inspektor nadzoru.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8.4.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Odbiór ostateczny (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ń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cowy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8.4.1. Zasady odbioru ostatecznego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Odbiór ostateczny polega na finalnej ocenie rzeczywistego wykonania robót w odni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sieniu do zakresu(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ilości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)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Całkowite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gotowość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odbioru ostatecznego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stwie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dzona przez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wpisem do dziennika budowy.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ostateczny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nastąpi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terminie ustalonym w dokumentach umowy,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licząc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od dniapotwierdzenia przez Inspektora nadzoru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zakończenia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przyjęcia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mentów, o których mowa wpunkcie 8.4.2.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Odbioru ostatecznego robót dokona komisja wyznaczona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obecności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Inspektoranadzoru i Wykonawcy. Komisja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odbierająca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roboty dokona ich oceny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podstawie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przedłożonych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dokumentów, wyników badan i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miarów, ocenie wizualnej oraz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wykonania robót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z dokumentacja projektowa i ST.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toku odbioru ostatecznego robót, komisja zapozna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realizacja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ustaleńprzyj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trakcieodbiorów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oraz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ściowych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zwłaszcza w zakresiewykonania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robót poprawk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wych.W przypadkach nie wykonania wyznaczonych robót poprawkowych lub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wposzczególnych elementach konstrukcyjnych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wykończeniowych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komisja przerwie swoje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ustalinowy termin odbioru ostatecznego.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 stwierdzenia przez komisje, </w:t>
      </w:r>
      <w:r w:rsidR="00404965">
        <w:rPr>
          <w:rFonts w:ascii="Arial" w:hAnsi="Arial" w:cs="Arial"/>
          <w:color w:val="000000"/>
          <w:sz w:val="24"/>
          <w:szCs w:val="24"/>
        </w:rPr>
        <w:t>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wykonywanych robót w 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szczególnych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asortymentach nieznacznie odbiega od wymaganej dokumentacja pr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jektowa i SST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tolerancji i nie ma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większego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wpływu na cechy ek</w:t>
      </w:r>
      <w:r w:rsidRPr="00F00B5F">
        <w:rPr>
          <w:rFonts w:ascii="Arial" w:hAnsi="Arial" w:cs="Arial"/>
          <w:color w:val="000000"/>
          <w:sz w:val="24"/>
          <w:szCs w:val="24"/>
        </w:rPr>
        <w:t>s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ploatacyjne obiektu, komisja oceni pomniejszona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wykonywanych robót w stosunku do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wymagańprzyjętych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umowy.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8.4.2. Dokumenty do odbioru ostatecznego 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końcowe</w:t>
      </w:r>
      <w:r w:rsidRPr="00F00B5F">
        <w:rPr>
          <w:rFonts w:ascii="Arial" w:hAnsi="Arial" w:cs="Arial"/>
          <w:color w:val="000000"/>
          <w:sz w:val="24"/>
          <w:szCs w:val="24"/>
        </w:rPr>
        <w:t>)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Podstawowym dokumentem jest protokół odbioru ostatecznego robót,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sporządzony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wg wzoru ustalonegoprzez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Do odbioru ostatecznego Wykonawca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zobowiązanyprzygotowaćnastępujące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kumenty: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1. dokumentacje powykonawcza, tj. dokumentacje budowy z naniesionymi zmianami dokonanymi w toku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>wykonania robót oraz geodezyjnymi pomiarami powykonawcz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2. szczegółowe specyfikacje techniczne (podstawowe z dokumentów umowy i ew.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lubzamienne),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3. protokoły odbiorów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ulegających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zakryciu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zanikających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4. protokoły odbiorów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częściowych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5. recepty i ustalenia technologiczne,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6. dzienniki budowy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książki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obmiarów (oryginały),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7. wyniki pomiarów kontrolnych oraz badan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oznaczeń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laboratoryjnych, zgodne z ST i programemzapewnienia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 deklaracje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lub certyfikaty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wbudowanych materiałów, certyf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>katy na znak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ST i programem zabezpieczenia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jakości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(PZJ),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 rysunki (dokumentacje) na wykonanie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towarzyszących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(np. na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przełożenie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linii telefonicznej,energetycznej, gazowej,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itp.) oraz protokoły odbioru i przekazania tych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właścicielomurządzeń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10. geodezyjna inwentaryzacje powykonawcza robót i sieci uzbrojenia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11. kopie mapy zasadniczej powstałej w wyniku geodezyjnej inwentaryzacji powyk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nawczej.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 przypadku, gdy wg komisji, roboty pod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względem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przygotowania dokumentacyjn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go 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gotowedo odbioru ostatecznego, komisja w porozumieniu z Wykonawca wyznaczy ponowny termin odbioruostatecznego robót.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Wszystkie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zarządzone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komisje roboty poprawkowe lub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uzupełniającebędą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stawione wg wzoruustalonego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>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Termin wykonania robót poprawkowych i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uzupełniających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wyznaczy komisja i stwierdzi ichwykonanie.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8.5.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Odbiór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pogwarancyjny po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upływie okresu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kojmi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 xml:space="preserve"> i gwarancji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Odbiór pogwarancyjny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polega na ocenie wyk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nanych robót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związanych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usunięciem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wad, które ujawnia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okresie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i gwarancji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.Odbiór po upływie okresu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rękojmi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gwarancji pogwarancyjny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dokonany na podstawie ocenywizualnej obiektu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uwzględnieniem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zasad opisanych w punkcie 8.4. „Odbiór ostateczny r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bót(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końcowy</w:t>
      </w:r>
      <w:r w:rsidRPr="00F00B5F">
        <w:rPr>
          <w:rFonts w:ascii="Arial" w:hAnsi="Arial" w:cs="Arial"/>
          <w:color w:val="000000"/>
          <w:sz w:val="24"/>
          <w:szCs w:val="24"/>
        </w:rPr>
        <w:t>) robót”.</w:t>
      </w:r>
    </w:p>
    <w:p w:rsidR="00003BAC" w:rsidRPr="00F00B5F" w:rsidRDefault="00003BAC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3A5330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A5330">
        <w:rPr>
          <w:rFonts w:ascii="Arial" w:hAnsi="Arial" w:cs="Arial"/>
          <w:b/>
          <w:color w:val="000000"/>
          <w:sz w:val="24"/>
          <w:szCs w:val="24"/>
        </w:rPr>
        <w:t xml:space="preserve">9. 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PODSTAWA PŁATNO</w:t>
      </w:r>
      <w:r w:rsidR="003A5330">
        <w:rPr>
          <w:rFonts w:ascii="Arial" w:hAnsi="Arial" w:cs="Arial"/>
          <w:b/>
          <w:color w:val="000000"/>
          <w:sz w:val="24"/>
          <w:szCs w:val="24"/>
        </w:rPr>
        <w:t>Ś</w:t>
      </w:r>
      <w:r w:rsidRPr="003A5330">
        <w:rPr>
          <w:rFonts w:ascii="Arial" w:hAnsi="Arial" w:cs="Arial"/>
          <w:b/>
          <w:bCs/>
          <w:color w:val="000000"/>
          <w:sz w:val="24"/>
          <w:szCs w:val="24"/>
        </w:rPr>
        <w:t>CI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Ustalenia ogólne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cena jednostkowa skalkulowana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je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nostkę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obmiarowaustalona dla danej pozycji kosztorysu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Dla robót wycenionych ryczałtowo podstawa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płatności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jest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(kwota) podana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Wykonawcę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przyjęta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 dokumentach umownych (ofe</w:t>
      </w:r>
      <w:r w:rsidRPr="00F00B5F">
        <w:rPr>
          <w:rFonts w:ascii="Arial" w:hAnsi="Arial" w:cs="Arial"/>
          <w:color w:val="000000"/>
          <w:sz w:val="24"/>
          <w:szCs w:val="24"/>
        </w:rPr>
        <w:t>r</w:t>
      </w:r>
      <w:r w:rsidRPr="00F00B5F">
        <w:rPr>
          <w:rFonts w:ascii="Arial" w:hAnsi="Arial" w:cs="Arial"/>
          <w:color w:val="000000"/>
          <w:sz w:val="24"/>
          <w:szCs w:val="24"/>
        </w:rPr>
        <w:t>cie).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Cena jednostkowa pozycji kosztorysowej lub wynagrodzenie ryczałtowe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ę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dzieuwzględniać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wszystkie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wymagania i badania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składającesię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na jej w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konanie,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określone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dla tej roboty w ST i wdokumentacji projektowej.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Ceny jednostkowe lub wynagrodzenie ryczałtowe robót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będą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obejmować</w:t>
      </w:r>
      <w:r w:rsidRPr="00F00B5F">
        <w:rPr>
          <w:rFonts w:ascii="Arial" w:hAnsi="Arial" w:cs="Arial"/>
          <w:color w:val="000000"/>
          <w:sz w:val="24"/>
          <w:szCs w:val="24"/>
        </w:rPr>
        <w:t>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robociznę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bezpośrednia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wartośćzużytych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materiałów wraz z kosztami zakupu, magazynowania, ewentua</w:t>
      </w:r>
      <w:r w:rsidRPr="00F00B5F">
        <w:rPr>
          <w:rFonts w:ascii="Arial" w:hAnsi="Arial" w:cs="Arial"/>
          <w:color w:val="000000"/>
          <w:sz w:val="24"/>
          <w:szCs w:val="24"/>
        </w:rPr>
        <w:t>l</w:t>
      </w:r>
      <w:r w:rsidRPr="00F00B5F">
        <w:rPr>
          <w:rFonts w:ascii="Arial" w:hAnsi="Arial" w:cs="Arial"/>
          <w:color w:val="000000"/>
          <w:sz w:val="24"/>
          <w:szCs w:val="24"/>
        </w:rPr>
        <w:t>nych ubytków itransportu na teren budowy,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wartość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sprzętu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wraz z narzutami,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koszty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pośrednie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zysk kalkulacyjny,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• podatki obliczone zgodnie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obowiązującymi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przepisami, ale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wyłączeniem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poda</w:t>
      </w:r>
      <w:r w:rsidRPr="00F00B5F">
        <w:rPr>
          <w:rFonts w:ascii="Arial" w:hAnsi="Arial" w:cs="Arial"/>
          <w:color w:val="000000"/>
          <w:sz w:val="24"/>
          <w:szCs w:val="24"/>
        </w:rPr>
        <w:t>t</w:t>
      </w:r>
      <w:r w:rsidRPr="00F00B5F">
        <w:rPr>
          <w:rFonts w:ascii="Arial" w:hAnsi="Arial" w:cs="Arial"/>
          <w:color w:val="000000"/>
          <w:sz w:val="24"/>
          <w:szCs w:val="24"/>
        </w:rPr>
        <w:t>ku VAT.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9.2.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Objazdy, przejazdy i organizacja ruchu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9.2.1. Koszt wybudowania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opracowanie oraz uzgodnienie z Inspektorami nadzoru i odpowiedzialnymi inst</w:t>
      </w:r>
      <w:r w:rsidRPr="00F00B5F">
        <w:rPr>
          <w:rFonts w:ascii="Arial" w:hAnsi="Arial" w:cs="Arial"/>
          <w:color w:val="000000"/>
          <w:sz w:val="24"/>
          <w:szCs w:val="24"/>
        </w:rPr>
        <w:t>y</w:t>
      </w:r>
      <w:r w:rsidRPr="00F00B5F">
        <w:rPr>
          <w:rFonts w:ascii="Arial" w:hAnsi="Arial" w:cs="Arial"/>
          <w:color w:val="000000"/>
          <w:sz w:val="24"/>
          <w:szCs w:val="24"/>
        </w:rPr>
        <w:t>tucjami projektuorganizacji ruchu na czas trwania budowy, wraz z dostarczeniem 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pii projektu Inspektorowi nadzoru iwprowadzaniem dalszych zmian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uzgodnieńwyn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i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kających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postępu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robót,(b) ustawienie tymczasowego oznakowania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oświetlenia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zgodnie z wymaganiami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ruchu,(c) opłaty/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dzierżawy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terenu,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(d) przygotowanie terenu,(e) konstrukcje tymczasowej nawierzchni, ramp, chodn</w:t>
      </w:r>
      <w:r w:rsidRPr="00F00B5F">
        <w:rPr>
          <w:rFonts w:ascii="Arial" w:hAnsi="Arial" w:cs="Arial"/>
          <w:color w:val="000000"/>
          <w:sz w:val="24"/>
          <w:szCs w:val="24"/>
        </w:rPr>
        <w:t>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ków,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krawężników</w:t>
      </w:r>
      <w:r w:rsidR="00030D30">
        <w:rPr>
          <w:rFonts w:ascii="Arial" w:hAnsi="Arial" w:cs="Arial"/>
          <w:color w:val="000000"/>
          <w:sz w:val="24"/>
          <w:szCs w:val="24"/>
        </w:rPr>
        <w:t>, barier, oznakowań i drenaż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u,(f) tymczasowa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przebudowęurz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dzeń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obcych.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9.2.2. Koszt utrzymania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(a) oczyszczanie, przestawienie, przykrycie i </w:t>
      </w:r>
      <w:r w:rsidR="00030D30">
        <w:rPr>
          <w:rFonts w:ascii="Arial" w:hAnsi="Arial" w:cs="Arial"/>
          <w:color w:val="000000"/>
          <w:sz w:val="24"/>
          <w:szCs w:val="24"/>
        </w:rPr>
        <w:t>usuniecie tymczasowych oznakowań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pionowych,</w:t>
      </w:r>
      <w:r w:rsidR="00404965">
        <w:rPr>
          <w:rFonts w:ascii="Arial" w:hAnsi="Arial" w:cs="Arial"/>
          <w:color w:val="000000"/>
          <w:sz w:val="24"/>
          <w:szCs w:val="24"/>
        </w:rPr>
        <w:t xml:space="preserve"> 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poziomych, barier 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świateł</w:t>
      </w:r>
      <w:r w:rsidRPr="00F00B5F">
        <w:rPr>
          <w:rFonts w:ascii="Arial" w:hAnsi="Arial" w:cs="Arial"/>
          <w:color w:val="000000"/>
          <w:sz w:val="24"/>
          <w:szCs w:val="24"/>
        </w:rPr>
        <w:t>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(b) utrzymanie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płynności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ruchu publicznego.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9.2.3. Koszt likwidacji objazdów/przejazdów i organizacji ruchu obejmuje: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(a) usuniecie wbudowanych materiałów i oznakowania,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(b) doprowadzenie terenu do stanu pierwotnego.</w:t>
      </w:r>
    </w:p>
    <w:p w:rsid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9.2.4. Koszt budowy, utrzymania i likwidacji objazdów, przejazdów i organizacji ruchu ponosi Wykonawca.</w:t>
      </w:r>
    </w:p>
    <w:p w:rsidR="00E361B9" w:rsidRPr="00F00B5F" w:rsidRDefault="00E361B9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0B5F" w:rsidRPr="00E361B9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E361B9">
        <w:rPr>
          <w:rFonts w:ascii="Arial" w:hAnsi="Arial" w:cs="Arial"/>
          <w:b/>
          <w:color w:val="000000"/>
          <w:sz w:val="24"/>
          <w:szCs w:val="24"/>
        </w:rPr>
        <w:t xml:space="preserve">10. 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PRZEPISY ZWI</w:t>
      </w:r>
      <w:r w:rsidRPr="00E361B9">
        <w:rPr>
          <w:rFonts w:ascii="Arial" w:hAnsi="Arial" w:cs="Arial"/>
          <w:b/>
          <w:color w:val="000000"/>
          <w:sz w:val="24"/>
          <w:szCs w:val="24"/>
        </w:rPr>
        <w:t>A</w:t>
      </w:r>
      <w:r w:rsidRPr="00E361B9">
        <w:rPr>
          <w:rFonts w:ascii="Arial" w:hAnsi="Arial" w:cs="Arial"/>
          <w:b/>
          <w:bCs/>
          <w:color w:val="000000"/>
          <w:sz w:val="24"/>
          <w:szCs w:val="24"/>
        </w:rPr>
        <w:t>ZANE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10.1.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Ustawy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7 lipca 1994 r. – Prawo budowlane (jednolity tekst Dz. U. z 2003 r. Nr 207, poz. 2016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z </w:t>
      </w:r>
      <w:proofErr w:type="spellStart"/>
      <w:r w:rsidR="00030D30">
        <w:rPr>
          <w:rFonts w:ascii="Arial" w:hAnsi="Arial" w:cs="Arial"/>
          <w:color w:val="000000"/>
          <w:sz w:val="24"/>
          <w:szCs w:val="24"/>
        </w:rPr>
        <w:t>późn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29 stycznia 2004 r. – Prawo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zamówień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publicznych (Dz. U. Nr 19, poz. 177).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16 kwietnia 2004 r. – o wyborach budowlanych (Dz. U. Nr 92, poz. 881).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24 sierpnia 1991 r. – o ochronie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przeciwpożarowej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(jednolity tekst Dz. U. z 2002 r. Nr147, poz. 1229).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21 grudnia 20004 r. – o dozorze technicznym (Dz. U. Nr 122, poz. 1321 z </w:t>
      </w:r>
      <w:proofErr w:type="spellStart"/>
      <w:r w:rsidRPr="00F00B5F">
        <w:rPr>
          <w:rFonts w:ascii="Arial" w:hAnsi="Arial" w:cs="Arial"/>
          <w:color w:val="000000"/>
          <w:sz w:val="24"/>
          <w:szCs w:val="24"/>
        </w:rPr>
        <w:t>pó</w:t>
      </w:r>
      <w:r w:rsidR="00030D30">
        <w:rPr>
          <w:rFonts w:ascii="Arial" w:hAnsi="Arial" w:cs="Arial"/>
          <w:color w:val="000000"/>
          <w:sz w:val="24"/>
          <w:szCs w:val="24"/>
        </w:rPr>
        <w:t>ź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proofErr w:type="spellEnd"/>
      <w:r w:rsidRPr="00F00B5F">
        <w:rPr>
          <w:rFonts w:ascii="Arial" w:hAnsi="Arial" w:cs="Arial"/>
          <w:color w:val="000000"/>
          <w:sz w:val="24"/>
          <w:szCs w:val="24"/>
        </w:rPr>
        <w:t>. 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Ustawa z dnia 27 kwietnia 2001 r. – Prawo ochrony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środowiska</w:t>
      </w:r>
      <w:r w:rsidR="00030D30">
        <w:rPr>
          <w:rFonts w:ascii="Arial" w:hAnsi="Arial" w:cs="Arial"/>
          <w:color w:val="000000"/>
          <w:sz w:val="24"/>
          <w:szCs w:val="24"/>
        </w:rPr>
        <w:t xml:space="preserve"> (Dz. U. Nr 62, poz. 627 z póź</w:t>
      </w:r>
      <w:r w:rsidRPr="00F00B5F">
        <w:rPr>
          <w:rFonts w:ascii="Arial" w:hAnsi="Arial" w:cs="Arial"/>
          <w:color w:val="000000"/>
          <w:sz w:val="24"/>
          <w:szCs w:val="24"/>
        </w:rPr>
        <w:t>n.zm.).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>– Ustawa z dnia 21 marca 1985 r. – o drogach publicznych (jednolity tekst Dz. U. z 2004 r. Nr 204,poz. 2086).</w:t>
      </w:r>
    </w:p>
    <w:p w:rsidR="00003BAC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lastRenderedPageBreak/>
        <w:t xml:space="preserve">10.2. 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Rozporz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ą</w:t>
      </w:r>
      <w:r w:rsidR="00030D30" w:rsidRPr="00F00B5F">
        <w:rPr>
          <w:rFonts w:ascii="Arial" w:hAnsi="Arial" w:cs="Arial"/>
          <w:bCs/>
          <w:color w:val="000000"/>
          <w:sz w:val="24"/>
          <w:szCs w:val="24"/>
        </w:rPr>
        <w:t>dzenia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syst</w:t>
      </w:r>
      <w:r w:rsidRPr="00F00B5F">
        <w:rPr>
          <w:rFonts w:ascii="Arial" w:hAnsi="Arial" w:cs="Arial"/>
          <w:color w:val="000000"/>
          <w:sz w:val="24"/>
          <w:szCs w:val="24"/>
        </w:rPr>
        <w:t>e</w:t>
      </w:r>
      <w:r w:rsidRPr="00F00B5F">
        <w:rPr>
          <w:rFonts w:ascii="Arial" w:hAnsi="Arial" w:cs="Arial"/>
          <w:color w:val="000000"/>
          <w:sz w:val="24"/>
          <w:szCs w:val="24"/>
        </w:rPr>
        <w:t>mów oceny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zgodności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wyrobów budowlanych oraz sposobu ich oznaczania znak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waniem CE (Dz. U. Nr 209,poz. 1779).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grudnia 2002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okr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ślenia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polskichjednostek organizacyjnych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upoważnionych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do wydawania europe</w:t>
      </w:r>
      <w:r w:rsidRPr="00F00B5F">
        <w:rPr>
          <w:rFonts w:ascii="Arial" w:hAnsi="Arial" w:cs="Arial"/>
          <w:color w:val="000000"/>
          <w:sz w:val="24"/>
          <w:szCs w:val="24"/>
        </w:rPr>
        <w:t>j</w:t>
      </w:r>
      <w:r w:rsidRPr="00F00B5F">
        <w:rPr>
          <w:rFonts w:ascii="Arial" w:hAnsi="Arial" w:cs="Arial"/>
          <w:color w:val="000000"/>
          <w:sz w:val="24"/>
          <w:szCs w:val="24"/>
        </w:rPr>
        <w:t>skich aprobat technicznych,zakresu i formy aprobat oraz trybu ich udzielania, uchyl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nia lub zmiany (Dz. U. Nr 209, poz. 1780).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Pracy i Polityki Społecznej z dnia 26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1997 r. – w sprawieogólnych przepisów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 pracy (Dz. U. Nr 169, poz. 1650).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6 lutego 2003 r. – w sprawie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e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higienypracy podczas wykonywania robót budowlanych (Dz. U. Nr 47, poz. 401).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23 czerwca 2003 r. – w sprawie i</w:t>
      </w:r>
      <w:r w:rsidRPr="00F00B5F">
        <w:rPr>
          <w:rFonts w:ascii="Arial" w:hAnsi="Arial" w:cs="Arial"/>
          <w:color w:val="000000"/>
          <w:sz w:val="24"/>
          <w:szCs w:val="24"/>
        </w:rPr>
        <w:t>n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formacji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dotyczącejbezpieczeństwa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oraz planu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ochrony zdrowia (Dz. U. Nr 120,poz. 1126).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września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2004 r. – w sprawie szczegółowegozakresu i formy dokumentacji projektowej, specyfikacji technicznych wykonania i odbioru robótbudowlanych oraz programu funkcjonalno-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użytkowego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(Dz. U. Nr 202, poz. 2072).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11 sierpnia 2004 r. – w sprawie sp</w:t>
      </w:r>
      <w:r w:rsidRPr="00F00B5F">
        <w:rPr>
          <w:rFonts w:ascii="Arial" w:hAnsi="Arial" w:cs="Arial"/>
          <w:color w:val="000000"/>
          <w:sz w:val="24"/>
          <w:szCs w:val="24"/>
        </w:rPr>
        <w:t>o</w:t>
      </w:r>
      <w:r w:rsidRPr="00F00B5F">
        <w:rPr>
          <w:rFonts w:ascii="Arial" w:hAnsi="Arial" w:cs="Arial"/>
          <w:color w:val="000000"/>
          <w:sz w:val="24"/>
          <w:szCs w:val="24"/>
        </w:rPr>
        <w:t>sobówdeklarowania wyrobów budowlanych oraz sposobu znakowania ich znakiem budowlanym (Dz. U. Nr198, poz. 2041).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Rozporządzenie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Ministra Infrastruktury z dnia 27 sierpnia 2004 r. –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zmieniającero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porządzenie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wsprawie dziennika budowy,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montażu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i rozbiórki, tablicy informacyjnej oraz ogłoszenia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zamawiającego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dane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dotyczącebezpieczeństwa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pracy i ochrony zdrowia (Dz. U. Nr 198, poz. 2042).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10.3. </w:t>
      </w:r>
      <w:r w:rsidRPr="00F00B5F">
        <w:rPr>
          <w:rFonts w:ascii="Arial" w:hAnsi="Arial" w:cs="Arial"/>
          <w:bCs/>
          <w:color w:val="000000"/>
          <w:sz w:val="24"/>
          <w:szCs w:val="24"/>
        </w:rPr>
        <w:t>Inne dokumenty i instrukcje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budowlano-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monta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ż</w:t>
      </w:r>
      <w:r w:rsidR="00030D30" w:rsidRPr="00F00B5F">
        <w:rPr>
          <w:rFonts w:ascii="Arial" w:hAnsi="Arial" w:cs="Arial"/>
          <w:i/>
          <w:iCs/>
          <w:color w:val="000000"/>
          <w:sz w:val="24"/>
          <w:szCs w:val="24"/>
        </w:rPr>
        <w:t>owych</w:t>
      </w:r>
      <w:r w:rsidRPr="00F00B5F">
        <w:rPr>
          <w:rFonts w:ascii="Arial" w:hAnsi="Arial" w:cs="Arial"/>
          <w:color w:val="000000"/>
          <w:sz w:val="24"/>
          <w:szCs w:val="24"/>
        </w:rPr>
        <w:t>, (tom I, II, III, IV, V)Arkady, Warszawa 1989-1990.</w:t>
      </w:r>
    </w:p>
    <w:p w:rsidR="00F00B5F" w:rsidRPr="00F00B5F" w:rsidRDefault="00F00B5F" w:rsidP="00F00B5F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robót budowlanych</w:t>
      </w:r>
      <w:r w:rsidRPr="00F00B5F">
        <w:rPr>
          <w:rFonts w:ascii="Arial" w:hAnsi="Arial" w:cs="Arial"/>
          <w:color w:val="000000"/>
          <w:sz w:val="24"/>
          <w:szCs w:val="24"/>
        </w:rPr>
        <w:t>. Instytut Techniki B</w:t>
      </w:r>
      <w:r w:rsidRPr="00F00B5F">
        <w:rPr>
          <w:rFonts w:ascii="Arial" w:hAnsi="Arial" w:cs="Arial"/>
          <w:color w:val="000000"/>
          <w:sz w:val="24"/>
          <w:szCs w:val="24"/>
        </w:rPr>
        <w:t>u</w:t>
      </w:r>
      <w:r w:rsidRPr="00F00B5F">
        <w:rPr>
          <w:rFonts w:ascii="Arial" w:hAnsi="Arial" w:cs="Arial"/>
          <w:color w:val="000000"/>
          <w:sz w:val="24"/>
          <w:szCs w:val="24"/>
        </w:rPr>
        <w:t>dowlanej,Warszawa 2003.</w:t>
      </w:r>
    </w:p>
    <w:p w:rsidR="00CE1AD5" w:rsidRPr="00F00B5F" w:rsidRDefault="00F00B5F" w:rsidP="00E361B9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F00B5F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F00B5F">
        <w:rPr>
          <w:rFonts w:ascii="Arial" w:hAnsi="Arial" w:cs="Arial"/>
          <w:i/>
          <w:iCs/>
          <w:color w:val="000000"/>
          <w:sz w:val="24"/>
          <w:szCs w:val="24"/>
        </w:rPr>
        <w:t>Warunki techniczne wykonania i odbioru sieci i instalacji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, Centralny </w:t>
      </w:r>
      <w:r w:rsidR="00030D30" w:rsidRPr="00F00B5F">
        <w:rPr>
          <w:rFonts w:ascii="Arial" w:hAnsi="Arial" w:cs="Arial"/>
          <w:color w:val="000000"/>
          <w:sz w:val="24"/>
          <w:szCs w:val="24"/>
        </w:rPr>
        <w:t>Ośrodek</w:t>
      </w:r>
      <w:r w:rsidRPr="00F00B5F">
        <w:rPr>
          <w:rFonts w:ascii="Arial" w:hAnsi="Arial" w:cs="Arial"/>
          <w:color w:val="000000"/>
          <w:sz w:val="24"/>
          <w:szCs w:val="24"/>
        </w:rPr>
        <w:t xml:space="preserve"> B</w:t>
      </w:r>
      <w:r w:rsidRPr="00F00B5F">
        <w:rPr>
          <w:rFonts w:ascii="Arial" w:hAnsi="Arial" w:cs="Arial"/>
          <w:color w:val="000000"/>
          <w:sz w:val="24"/>
          <w:szCs w:val="24"/>
        </w:rPr>
        <w:t>a</w:t>
      </w:r>
      <w:r w:rsidRPr="00F00B5F">
        <w:rPr>
          <w:rFonts w:ascii="Arial" w:hAnsi="Arial" w:cs="Arial"/>
          <w:color w:val="000000"/>
          <w:sz w:val="24"/>
          <w:szCs w:val="24"/>
        </w:rPr>
        <w:t>dawczo-RozwojowyTechniki Instalacyjnej INSTAL, Warszawa, 2001.</w:t>
      </w:r>
    </w:p>
    <w:sectPr w:rsidR="00CE1AD5" w:rsidRPr="00F00B5F" w:rsidSect="00FD2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B5F"/>
    <w:rsid w:val="00003BAC"/>
    <w:rsid w:val="00030D30"/>
    <w:rsid w:val="002E6FF3"/>
    <w:rsid w:val="003A5330"/>
    <w:rsid w:val="00404965"/>
    <w:rsid w:val="004F7AB6"/>
    <w:rsid w:val="00547A25"/>
    <w:rsid w:val="0068425F"/>
    <w:rsid w:val="008A7D83"/>
    <w:rsid w:val="00CE1AD5"/>
    <w:rsid w:val="00CF6A2D"/>
    <w:rsid w:val="00D11360"/>
    <w:rsid w:val="00E038A0"/>
    <w:rsid w:val="00E361B9"/>
    <w:rsid w:val="00F00B5F"/>
    <w:rsid w:val="00FD2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360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7644</Words>
  <Characters>45868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Radosław Binkowski</cp:lastModifiedBy>
  <cp:revision>3</cp:revision>
  <dcterms:created xsi:type="dcterms:W3CDTF">2019-07-08T07:23:00Z</dcterms:created>
  <dcterms:modified xsi:type="dcterms:W3CDTF">2019-07-08T07:26:00Z</dcterms:modified>
</cp:coreProperties>
</file>